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91E" w:rsidRPr="00B47391" w:rsidRDefault="0087491E" w:rsidP="0087491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bookmark1"/>
      <w:r w:rsidRPr="00B47391">
        <w:rPr>
          <w:rFonts w:ascii="Times New Roman" w:hAnsi="Times New Roman" w:cs="Times New Roman"/>
          <w:b/>
          <w:sz w:val="32"/>
          <w:szCs w:val="32"/>
        </w:rPr>
        <w:t>ПРОТОКОЛ</w:t>
      </w:r>
      <w:bookmarkEnd w:id="0"/>
    </w:p>
    <w:p w:rsidR="0087491E" w:rsidRPr="00B47391" w:rsidRDefault="0087491E" w:rsidP="008749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391">
        <w:rPr>
          <w:rFonts w:ascii="Times New Roman" w:hAnsi="Times New Roman" w:cs="Times New Roman"/>
          <w:b/>
          <w:sz w:val="28"/>
          <w:szCs w:val="28"/>
        </w:rPr>
        <w:t>публичных обсуждений правоприменительной практики</w:t>
      </w:r>
    </w:p>
    <w:p w:rsidR="0087491E" w:rsidRDefault="0087491E" w:rsidP="00874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391">
        <w:rPr>
          <w:rFonts w:ascii="Times New Roman" w:hAnsi="Times New Roman" w:cs="Times New Roman"/>
          <w:b/>
          <w:sz w:val="28"/>
          <w:szCs w:val="28"/>
        </w:rPr>
        <w:t xml:space="preserve">Государственной инспекции труда в городе </w:t>
      </w:r>
      <w:r>
        <w:rPr>
          <w:rFonts w:ascii="Times New Roman" w:hAnsi="Times New Roman" w:cs="Times New Roman"/>
          <w:b/>
          <w:sz w:val="28"/>
          <w:szCs w:val="28"/>
        </w:rPr>
        <w:t>Москве</w:t>
      </w:r>
      <w:r w:rsidRPr="008749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491E" w:rsidRDefault="0087491E" w:rsidP="00874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соблюдения обязательных требований</w:t>
      </w:r>
    </w:p>
    <w:p w:rsidR="0087491E" w:rsidRPr="00B47391" w:rsidRDefault="0087491E" w:rsidP="008749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391">
        <w:rPr>
          <w:rFonts w:ascii="Times New Roman" w:hAnsi="Times New Roman" w:cs="Times New Roman"/>
          <w:b/>
          <w:sz w:val="28"/>
          <w:szCs w:val="28"/>
        </w:rPr>
        <w:t>по итогам 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47391">
        <w:rPr>
          <w:rFonts w:ascii="Times New Roman" w:hAnsi="Times New Roman" w:cs="Times New Roman"/>
          <w:b/>
          <w:sz w:val="28"/>
          <w:szCs w:val="28"/>
        </w:rPr>
        <w:t xml:space="preserve"> квартала 2017 года</w:t>
      </w:r>
    </w:p>
    <w:p w:rsidR="0087491E" w:rsidRDefault="0087491E" w:rsidP="0087491E">
      <w:pPr>
        <w:pStyle w:val="70"/>
        <w:shd w:val="clear" w:color="auto" w:fill="auto"/>
        <w:spacing w:after="0" w:line="190" w:lineRule="exact"/>
      </w:pPr>
      <w:r>
        <w:t>__________________________________________________________________________________________________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7491E" w:rsidTr="00486D77">
        <w:tc>
          <w:tcPr>
            <w:tcW w:w="4785" w:type="dxa"/>
          </w:tcPr>
          <w:p w:rsidR="0087491E" w:rsidRDefault="008749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января 2018 год</w:t>
            </w:r>
            <w:r w:rsidR="00486D77">
              <w:rPr>
                <w:rFonts w:ascii="Times New Roman" w:hAnsi="Times New Roman" w:cs="Times New Roman"/>
                <w:sz w:val="28"/>
                <w:szCs w:val="28"/>
              </w:rPr>
              <w:t>, 11:00</w:t>
            </w:r>
          </w:p>
        </w:tc>
        <w:tc>
          <w:tcPr>
            <w:tcW w:w="4786" w:type="dxa"/>
          </w:tcPr>
          <w:p w:rsidR="0087491E" w:rsidRDefault="00486D77" w:rsidP="008749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Москва</w:t>
            </w:r>
          </w:p>
        </w:tc>
      </w:tr>
    </w:tbl>
    <w:p w:rsidR="0087491E" w:rsidRDefault="0087491E" w:rsidP="008749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ул. Домодедовская, 24 к3</w:t>
      </w:r>
    </w:p>
    <w:p w:rsidR="0087491E" w:rsidRDefault="0087491E" w:rsidP="008749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этаж, центральное крыло</w:t>
      </w:r>
    </w:p>
    <w:p w:rsidR="0087491E" w:rsidRDefault="0087491E" w:rsidP="008749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 пресс-конференций</w:t>
      </w:r>
    </w:p>
    <w:p w:rsidR="00C957CD" w:rsidRPr="00C957CD" w:rsidRDefault="00C957CD" w:rsidP="0087491E">
      <w:pPr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87491E" w:rsidRPr="00C957CD" w:rsidRDefault="0087491E" w:rsidP="0063223F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957CD">
        <w:rPr>
          <w:rFonts w:ascii="Times New Roman" w:hAnsi="Times New Roman" w:cs="Times New Roman"/>
          <w:b/>
          <w:i/>
          <w:sz w:val="28"/>
          <w:szCs w:val="28"/>
          <w:u w:val="single"/>
        </w:rPr>
        <w:t>Председательствовал:</w:t>
      </w:r>
    </w:p>
    <w:p w:rsidR="0063223F" w:rsidRDefault="0063223F" w:rsidP="0063223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491E" w:rsidRDefault="002E4F53" w:rsidP="0063223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E4F53">
        <w:rPr>
          <w:rFonts w:ascii="Times New Roman" w:hAnsi="Times New Roman" w:cs="Times New Roman"/>
          <w:b/>
          <w:sz w:val="28"/>
          <w:szCs w:val="28"/>
        </w:rPr>
        <w:t>Губин</w:t>
      </w:r>
      <w:proofErr w:type="spellEnd"/>
      <w:r w:rsidRPr="002E4F5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С.Ю.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87491E">
        <w:rPr>
          <w:rFonts w:ascii="Times New Roman" w:hAnsi="Times New Roman" w:cs="Times New Roman"/>
          <w:sz w:val="28"/>
          <w:szCs w:val="28"/>
        </w:rPr>
        <w:t>Руководитель Госуд</w:t>
      </w:r>
      <w:r>
        <w:rPr>
          <w:rFonts w:ascii="Times New Roman" w:hAnsi="Times New Roman" w:cs="Times New Roman"/>
          <w:sz w:val="28"/>
          <w:szCs w:val="28"/>
        </w:rPr>
        <w:t xml:space="preserve">арственной инспекции труда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7491E">
        <w:rPr>
          <w:rFonts w:ascii="Times New Roman" w:hAnsi="Times New Roman" w:cs="Times New Roman"/>
          <w:sz w:val="28"/>
          <w:szCs w:val="28"/>
        </w:rPr>
        <w:t xml:space="preserve">Москве </w:t>
      </w:r>
    </w:p>
    <w:p w:rsidR="0063223F" w:rsidRDefault="0063223F" w:rsidP="0063223F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E4F53" w:rsidRPr="00C957CD" w:rsidRDefault="002E4F53" w:rsidP="0063223F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957CD">
        <w:rPr>
          <w:rFonts w:ascii="Times New Roman" w:hAnsi="Times New Roman" w:cs="Times New Roman"/>
          <w:b/>
          <w:i/>
          <w:sz w:val="28"/>
          <w:szCs w:val="28"/>
          <w:u w:val="single"/>
        </w:rPr>
        <w:t>Присутствовали:</w:t>
      </w:r>
    </w:p>
    <w:p w:rsidR="0063223F" w:rsidRDefault="0063223F" w:rsidP="006322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4F53" w:rsidRDefault="002E4F53" w:rsidP="006322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Батанов С.А.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руководителя Государственной инспекции труда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Москве;</w:t>
      </w:r>
    </w:p>
    <w:p w:rsidR="002E4F53" w:rsidRDefault="002E4F53" w:rsidP="006322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F53">
        <w:rPr>
          <w:rFonts w:ascii="Times New Roman" w:hAnsi="Times New Roman" w:cs="Times New Roman"/>
          <w:b/>
          <w:sz w:val="28"/>
          <w:szCs w:val="28"/>
        </w:rPr>
        <w:t>Черняев 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заместителя руководителя Государственной инспекции труда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Москве;</w:t>
      </w:r>
    </w:p>
    <w:p w:rsidR="002E4F53" w:rsidRPr="007A356D" w:rsidRDefault="006B644D" w:rsidP="0063223F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</w:t>
      </w:r>
      <w:r w:rsidRPr="007A35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рокуратур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A35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7A35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</w:t>
      </w:r>
      <w:proofErr w:type="gramEnd"/>
      <w:r w:rsidRPr="007A35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Москвы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з</w:t>
      </w:r>
      <w:r w:rsidR="007A356D" w:rsidRPr="007A35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аместитель начальника управления по надзору за соблюдением федерального законодательства </w:t>
      </w:r>
      <w:proofErr w:type="spellStart"/>
      <w:r w:rsidR="007A35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Емелькина</w:t>
      </w:r>
      <w:proofErr w:type="spellEnd"/>
      <w:r w:rsidR="007A35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Н.А.</w:t>
      </w:r>
      <w:r w:rsidR="001041EF" w:rsidRPr="007A356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041EF" w:rsidRDefault="006B644D" w:rsidP="006322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труда и социальной защиты населения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Москвы,      </w:t>
      </w:r>
      <w:r w:rsidRPr="00A355A6">
        <w:rPr>
          <w:rFonts w:ascii="Times New Roman" w:hAnsi="Times New Roman" w:cs="Times New Roman"/>
          <w:sz w:val="28"/>
          <w:szCs w:val="28"/>
        </w:rPr>
        <w:t xml:space="preserve"> </w:t>
      </w:r>
      <w:r w:rsidR="00A355A6">
        <w:rPr>
          <w:rFonts w:ascii="Times New Roman" w:hAnsi="Times New Roman" w:cs="Times New Roman"/>
          <w:sz w:val="28"/>
          <w:szCs w:val="28"/>
        </w:rPr>
        <w:t>Н</w:t>
      </w:r>
      <w:r w:rsidR="00CB0767">
        <w:rPr>
          <w:rFonts w:ascii="Times New Roman" w:hAnsi="Times New Roman" w:cs="Times New Roman"/>
          <w:sz w:val="28"/>
          <w:szCs w:val="28"/>
        </w:rPr>
        <w:t xml:space="preserve">ачальник Управления развития трудовых отношений и охраны труда </w:t>
      </w:r>
      <w:r w:rsidR="001041EF">
        <w:rPr>
          <w:rFonts w:ascii="Times New Roman" w:hAnsi="Times New Roman" w:cs="Times New Roman"/>
          <w:sz w:val="28"/>
          <w:szCs w:val="28"/>
        </w:rPr>
        <w:t xml:space="preserve"> </w:t>
      </w:r>
      <w:r w:rsidR="00A355A6">
        <w:rPr>
          <w:rFonts w:ascii="Times New Roman" w:hAnsi="Times New Roman" w:cs="Times New Roman"/>
          <w:sz w:val="28"/>
          <w:szCs w:val="28"/>
        </w:rPr>
        <w:t>Мартынов Д.В.</w:t>
      </w:r>
      <w:r w:rsidR="00CB076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A478F" w:rsidRDefault="006B644D" w:rsidP="006322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Московская Федерация Профсоюзов, т</w:t>
      </w:r>
      <w:r w:rsidR="00A355A6">
        <w:rPr>
          <w:rFonts w:ascii="Times New Roman" w:hAnsi="Times New Roman" w:cs="Times New Roman"/>
          <w:sz w:val="28"/>
          <w:szCs w:val="28"/>
        </w:rPr>
        <w:t>ехнический инспектор труда</w:t>
      </w:r>
      <w:r w:rsidR="007A47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355A6">
        <w:rPr>
          <w:rFonts w:ascii="Times New Roman" w:hAnsi="Times New Roman" w:cs="Times New Roman"/>
          <w:sz w:val="28"/>
          <w:szCs w:val="28"/>
        </w:rPr>
        <w:t>Евсеев А.Б.</w:t>
      </w:r>
      <w:r w:rsidR="007A478F">
        <w:rPr>
          <w:rFonts w:ascii="Times New Roman" w:hAnsi="Times New Roman" w:cs="Times New Roman"/>
          <w:sz w:val="28"/>
          <w:szCs w:val="28"/>
        </w:rPr>
        <w:t>;</w:t>
      </w:r>
    </w:p>
    <w:p w:rsidR="00A355A6" w:rsidRDefault="006B644D" w:rsidP="00A355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Московская Конфедерация промышленников и предпринимателей (работодателей), з</w:t>
      </w:r>
      <w:r w:rsidR="00A355A6">
        <w:rPr>
          <w:rFonts w:ascii="Times New Roman" w:hAnsi="Times New Roman" w:cs="Times New Roman"/>
          <w:sz w:val="28"/>
          <w:szCs w:val="28"/>
        </w:rPr>
        <w:t>аместитель председателя Саванов Ю.Б.;</w:t>
      </w:r>
    </w:p>
    <w:p w:rsidR="00A355A6" w:rsidRDefault="006B644D" w:rsidP="00A355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МГО «Опора России», з</w:t>
      </w:r>
      <w:r w:rsidR="00A355A6">
        <w:rPr>
          <w:rFonts w:ascii="Times New Roman" w:hAnsi="Times New Roman" w:cs="Times New Roman"/>
          <w:sz w:val="28"/>
          <w:szCs w:val="28"/>
        </w:rPr>
        <w:t>аместитель руководителя Селиверстов С.Ю.;</w:t>
      </w:r>
    </w:p>
    <w:p w:rsidR="003A7DB2" w:rsidRDefault="003A7DB2" w:rsidP="003A7D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«Московская торгово-промышленная палата», Вице-президент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Дунько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Р.В.;</w:t>
      </w:r>
    </w:p>
    <w:p w:rsidR="00A355A6" w:rsidRDefault="006B644D" w:rsidP="00A355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ГТК ТК «Россия», н</w:t>
      </w:r>
      <w:r w:rsidR="00A355A6">
        <w:rPr>
          <w:rFonts w:ascii="Times New Roman" w:hAnsi="Times New Roman" w:cs="Times New Roman"/>
          <w:sz w:val="28"/>
          <w:szCs w:val="28"/>
        </w:rPr>
        <w:t>ачальник отдела кадров Решетников С.Ю.;</w:t>
      </w:r>
    </w:p>
    <w:p w:rsidR="00A355A6" w:rsidRDefault="006B644D" w:rsidP="00A355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«Охрана труда и социальное страхование», ш</w:t>
      </w:r>
      <w:r w:rsidR="00A355A6">
        <w:rPr>
          <w:rFonts w:ascii="Times New Roman" w:hAnsi="Times New Roman" w:cs="Times New Roman"/>
          <w:sz w:val="28"/>
          <w:szCs w:val="28"/>
        </w:rPr>
        <w:t xml:space="preserve">еф-редактор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A355A6">
        <w:rPr>
          <w:rFonts w:ascii="Times New Roman" w:hAnsi="Times New Roman" w:cs="Times New Roman"/>
          <w:sz w:val="28"/>
          <w:szCs w:val="28"/>
        </w:rPr>
        <w:t>Тудос</w:t>
      </w:r>
      <w:proofErr w:type="spellEnd"/>
      <w:r w:rsidR="00A355A6">
        <w:rPr>
          <w:rFonts w:ascii="Times New Roman" w:hAnsi="Times New Roman" w:cs="Times New Roman"/>
          <w:sz w:val="28"/>
          <w:szCs w:val="28"/>
        </w:rPr>
        <w:t xml:space="preserve"> А.В.;</w:t>
      </w:r>
    </w:p>
    <w:p w:rsidR="006E1A0F" w:rsidRDefault="006B644D" w:rsidP="006322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B4EAA">
        <w:rPr>
          <w:rFonts w:ascii="Times New Roman" w:hAnsi="Times New Roman" w:cs="Times New Roman"/>
          <w:sz w:val="28"/>
          <w:szCs w:val="28"/>
        </w:rPr>
        <w:t>ОО</w:t>
      </w:r>
      <w:r>
        <w:rPr>
          <w:rFonts w:ascii="Times New Roman" w:hAnsi="Times New Roman" w:cs="Times New Roman"/>
          <w:sz w:val="28"/>
          <w:szCs w:val="28"/>
        </w:rPr>
        <w:t xml:space="preserve"> «Московская ассоциация предпринимателей», р</w:t>
      </w:r>
      <w:r w:rsidR="006E1A0F">
        <w:rPr>
          <w:rFonts w:ascii="Times New Roman" w:hAnsi="Times New Roman" w:cs="Times New Roman"/>
          <w:sz w:val="28"/>
          <w:szCs w:val="28"/>
        </w:rPr>
        <w:t xml:space="preserve">уководитель комитета по пожарной безопасности, </w:t>
      </w:r>
      <w:r w:rsidR="003549E9">
        <w:rPr>
          <w:rFonts w:ascii="Times New Roman" w:hAnsi="Times New Roman" w:cs="Times New Roman"/>
          <w:sz w:val="28"/>
          <w:szCs w:val="28"/>
        </w:rPr>
        <w:t xml:space="preserve">ГО и ЧС </w:t>
      </w:r>
      <w:r w:rsidR="00A355A6">
        <w:rPr>
          <w:rFonts w:ascii="Times New Roman" w:hAnsi="Times New Roman" w:cs="Times New Roman"/>
          <w:sz w:val="28"/>
          <w:szCs w:val="28"/>
        </w:rPr>
        <w:t>Мартынов М.А.</w:t>
      </w:r>
      <w:r w:rsidR="000B4EA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3549E9">
        <w:rPr>
          <w:rFonts w:ascii="Times New Roman" w:hAnsi="Times New Roman" w:cs="Times New Roman"/>
          <w:sz w:val="28"/>
          <w:szCs w:val="28"/>
        </w:rPr>
        <w:t xml:space="preserve">уководитель дирекции по правовой безопасности  </w:t>
      </w:r>
      <w:r w:rsidR="00A355A6">
        <w:rPr>
          <w:rFonts w:ascii="Times New Roman" w:hAnsi="Times New Roman" w:cs="Times New Roman"/>
          <w:sz w:val="28"/>
          <w:szCs w:val="28"/>
        </w:rPr>
        <w:t>Логинов П.Б.;</w:t>
      </w:r>
    </w:p>
    <w:p w:rsidR="001041EF" w:rsidRPr="0063223F" w:rsidRDefault="0063223F" w:rsidP="006322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представители следующих организаций: </w:t>
      </w:r>
      <w:proofErr w:type="gramStart"/>
      <w:r w:rsidR="007A478F">
        <w:rPr>
          <w:rFonts w:ascii="Times New Roman" w:hAnsi="Times New Roman" w:cs="Times New Roman"/>
          <w:sz w:val="28"/>
          <w:szCs w:val="28"/>
        </w:rPr>
        <w:t>ПАО «СБЕРБАНК»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A478F">
        <w:rPr>
          <w:rFonts w:ascii="Times New Roman" w:hAnsi="Times New Roman" w:cs="Times New Roman"/>
          <w:sz w:val="28"/>
          <w:szCs w:val="28"/>
        </w:rPr>
        <w:t xml:space="preserve">ПАО «Почта Банк», ГБУ «Автомобильные дороги», </w:t>
      </w:r>
      <w:r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Атомэнергопроект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9302A8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9302A8">
        <w:rPr>
          <w:rFonts w:ascii="Times New Roman" w:hAnsi="Times New Roman" w:cs="Times New Roman"/>
          <w:sz w:val="28"/>
          <w:szCs w:val="28"/>
        </w:rPr>
        <w:t>Ростелеком-Розничные</w:t>
      </w:r>
      <w:proofErr w:type="spellEnd"/>
      <w:r w:rsidR="009302A8">
        <w:rPr>
          <w:rFonts w:ascii="Times New Roman" w:hAnsi="Times New Roman" w:cs="Times New Roman"/>
          <w:sz w:val="28"/>
          <w:szCs w:val="28"/>
        </w:rPr>
        <w:t xml:space="preserve"> системы»,  ПАО «</w:t>
      </w:r>
      <w:proofErr w:type="spellStart"/>
      <w:r w:rsidR="009302A8">
        <w:rPr>
          <w:rFonts w:ascii="Times New Roman" w:hAnsi="Times New Roman" w:cs="Times New Roman"/>
          <w:sz w:val="28"/>
          <w:szCs w:val="28"/>
        </w:rPr>
        <w:t>Моспромстрой</w:t>
      </w:r>
      <w:proofErr w:type="spellEnd"/>
      <w:r w:rsidR="009302A8">
        <w:rPr>
          <w:rFonts w:ascii="Times New Roman" w:hAnsi="Times New Roman" w:cs="Times New Roman"/>
          <w:sz w:val="28"/>
          <w:szCs w:val="28"/>
        </w:rPr>
        <w:t>»,</w:t>
      </w:r>
      <w:r w:rsidR="00E9667D">
        <w:rPr>
          <w:rFonts w:ascii="Times New Roman" w:hAnsi="Times New Roman" w:cs="Times New Roman"/>
          <w:sz w:val="28"/>
          <w:szCs w:val="28"/>
        </w:rPr>
        <w:t xml:space="preserve"> </w:t>
      </w:r>
      <w:r w:rsidR="00D952C2">
        <w:rPr>
          <w:rFonts w:ascii="Times New Roman" w:hAnsi="Times New Roman" w:cs="Times New Roman"/>
          <w:sz w:val="28"/>
          <w:szCs w:val="28"/>
        </w:rPr>
        <w:t>Ф</w:t>
      </w:r>
      <w:r w:rsidR="00314294">
        <w:rPr>
          <w:rFonts w:ascii="Times New Roman" w:hAnsi="Times New Roman" w:cs="Times New Roman"/>
          <w:sz w:val="28"/>
          <w:szCs w:val="28"/>
        </w:rPr>
        <w:t xml:space="preserve">ГУП </w:t>
      </w:r>
      <w:r w:rsidR="00314294">
        <w:rPr>
          <w:rFonts w:ascii="Times New Roman" w:hAnsi="Times New Roman" w:cs="Times New Roman"/>
          <w:sz w:val="28"/>
          <w:szCs w:val="28"/>
        </w:rPr>
        <w:lastRenderedPageBreak/>
        <w:t>«ГУСДА» Минобороны России»,</w:t>
      </w:r>
      <w:r w:rsidR="00D952C2">
        <w:rPr>
          <w:rFonts w:ascii="Times New Roman" w:hAnsi="Times New Roman" w:cs="Times New Roman"/>
          <w:sz w:val="28"/>
          <w:szCs w:val="28"/>
        </w:rPr>
        <w:t xml:space="preserve"> </w:t>
      </w:r>
      <w:r w:rsidR="00E9667D">
        <w:rPr>
          <w:rFonts w:ascii="Times New Roman" w:hAnsi="Times New Roman" w:cs="Times New Roman"/>
          <w:sz w:val="28"/>
          <w:szCs w:val="28"/>
        </w:rPr>
        <w:t>ЗАО «Триада-Холдинг»,  ООО «</w:t>
      </w:r>
      <w:proofErr w:type="spellStart"/>
      <w:r w:rsidR="00E9667D">
        <w:rPr>
          <w:rFonts w:ascii="Times New Roman" w:hAnsi="Times New Roman" w:cs="Times New Roman"/>
          <w:sz w:val="28"/>
          <w:szCs w:val="28"/>
        </w:rPr>
        <w:t>Техноавиа</w:t>
      </w:r>
      <w:proofErr w:type="spellEnd"/>
      <w:r w:rsidR="00E9667D">
        <w:rPr>
          <w:rFonts w:ascii="Times New Roman" w:hAnsi="Times New Roman" w:cs="Times New Roman"/>
          <w:sz w:val="28"/>
          <w:szCs w:val="28"/>
        </w:rPr>
        <w:t>»</w:t>
      </w:r>
      <w:r w:rsidR="009302A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ООО УК «Благовест»,», ООО «Гранит»,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Фильм Менеджмент», ФГБУ НИИЦ онкологии им. Н.Н. Блохина, АО «ММП</w:t>
      </w:r>
      <w:r w:rsidR="00026E0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им. В.В. Чернышева»,</w:t>
      </w:r>
      <w:r w:rsidR="00D952C2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="00D952C2">
        <w:rPr>
          <w:rFonts w:ascii="Times New Roman" w:hAnsi="Times New Roman" w:cs="Times New Roman"/>
          <w:sz w:val="28"/>
          <w:szCs w:val="28"/>
        </w:rPr>
        <w:t>Пластиндустрия</w:t>
      </w:r>
      <w:proofErr w:type="spellEnd"/>
      <w:r w:rsidR="00D952C2">
        <w:rPr>
          <w:rFonts w:ascii="Times New Roman" w:hAnsi="Times New Roman" w:cs="Times New Roman"/>
          <w:sz w:val="28"/>
          <w:szCs w:val="28"/>
        </w:rPr>
        <w:t>», ООО «Театральные технологические системы»,</w:t>
      </w:r>
      <w:r>
        <w:rPr>
          <w:rFonts w:ascii="Times New Roman" w:hAnsi="Times New Roman" w:cs="Times New Roman"/>
          <w:sz w:val="28"/>
          <w:szCs w:val="28"/>
        </w:rPr>
        <w:t xml:space="preserve"> ООО «КС Индустриальный персонал», </w:t>
      </w:r>
      <w:r w:rsidR="009302A8">
        <w:rPr>
          <w:rFonts w:ascii="Times New Roman" w:hAnsi="Times New Roman" w:cs="Times New Roman"/>
          <w:sz w:val="28"/>
          <w:szCs w:val="28"/>
        </w:rPr>
        <w:t xml:space="preserve">ООО </w:t>
      </w:r>
      <w:r w:rsidR="00026E07">
        <w:rPr>
          <w:rFonts w:ascii="Times New Roman" w:hAnsi="Times New Roman" w:cs="Times New Roman"/>
          <w:sz w:val="28"/>
          <w:szCs w:val="28"/>
        </w:rPr>
        <w:t xml:space="preserve">  </w:t>
      </w:r>
      <w:r w:rsidR="009302A8">
        <w:rPr>
          <w:rFonts w:ascii="Times New Roman" w:hAnsi="Times New Roman" w:cs="Times New Roman"/>
          <w:sz w:val="28"/>
          <w:szCs w:val="28"/>
        </w:rPr>
        <w:t xml:space="preserve">«ИД Логистик Рус», 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др.</w:t>
      </w:r>
    </w:p>
    <w:p w:rsidR="005620B8" w:rsidRDefault="005620B8" w:rsidP="005620B8">
      <w:pPr>
        <w:pStyle w:val="70"/>
        <w:shd w:val="clear" w:color="auto" w:fill="auto"/>
        <w:spacing w:after="0" w:line="190" w:lineRule="exact"/>
      </w:pPr>
      <w:r>
        <w:t>__________________________________________________________________________________________________</w:t>
      </w:r>
    </w:p>
    <w:p w:rsidR="007A356D" w:rsidRDefault="007A356D" w:rsidP="002E4F53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041EF" w:rsidRPr="00C957CD" w:rsidRDefault="005620B8" w:rsidP="002E4F53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957CD">
        <w:rPr>
          <w:rFonts w:ascii="Times New Roman" w:hAnsi="Times New Roman" w:cs="Times New Roman"/>
          <w:b/>
          <w:i/>
          <w:sz w:val="28"/>
          <w:szCs w:val="28"/>
          <w:u w:val="single"/>
        </w:rPr>
        <w:t>Повестка дня:</w:t>
      </w:r>
    </w:p>
    <w:p w:rsidR="005620B8" w:rsidRDefault="005620B8" w:rsidP="00A83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20B8">
        <w:rPr>
          <w:rFonts w:ascii="Times New Roman" w:hAnsi="Times New Roman" w:cs="Times New Roman"/>
          <w:sz w:val="28"/>
          <w:szCs w:val="28"/>
        </w:rPr>
        <w:t xml:space="preserve">Анализ основных показателей деятельности Государственной инспекции труда в городе Москве. Обзор правоприменительной практики по охране труда, расследованию несчастных случаев и </w:t>
      </w:r>
      <w:proofErr w:type="spellStart"/>
      <w:r w:rsidRPr="005620B8">
        <w:rPr>
          <w:rFonts w:ascii="Times New Roman" w:hAnsi="Times New Roman" w:cs="Times New Roman"/>
          <w:sz w:val="28"/>
          <w:szCs w:val="28"/>
        </w:rPr>
        <w:t>надзорно-контрольной</w:t>
      </w:r>
      <w:proofErr w:type="spellEnd"/>
      <w:r w:rsidRPr="005620B8">
        <w:rPr>
          <w:rFonts w:ascii="Times New Roman" w:hAnsi="Times New Roman" w:cs="Times New Roman"/>
          <w:sz w:val="28"/>
          <w:szCs w:val="28"/>
        </w:rPr>
        <w:t xml:space="preserve"> деятельности за </w:t>
      </w:r>
      <w:r w:rsidRPr="005620B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620B8">
        <w:rPr>
          <w:rFonts w:ascii="Times New Roman" w:hAnsi="Times New Roman" w:cs="Times New Roman"/>
          <w:sz w:val="28"/>
          <w:szCs w:val="28"/>
        </w:rPr>
        <w:t xml:space="preserve"> квартал 2017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7DB2" w:rsidRDefault="003A7DB2" w:rsidP="00A835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11CA" w:rsidRPr="00C957CD" w:rsidRDefault="005620B8" w:rsidP="00D952C2">
      <w:pPr>
        <w:pStyle w:val="a5"/>
        <w:numPr>
          <w:ilvl w:val="0"/>
          <w:numId w:val="3"/>
        </w:numPr>
        <w:spacing w:before="240"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57CD">
        <w:rPr>
          <w:rFonts w:ascii="Times New Roman" w:hAnsi="Times New Roman" w:cs="Times New Roman"/>
          <w:b/>
          <w:sz w:val="28"/>
          <w:szCs w:val="28"/>
        </w:rPr>
        <w:t>Заслушали доклад руководителя Государственной инспекции труда в</w:t>
      </w:r>
      <w:r w:rsidR="00A8353B" w:rsidRPr="00C957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57C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957CD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C957CD">
        <w:rPr>
          <w:rFonts w:ascii="Times New Roman" w:hAnsi="Times New Roman" w:cs="Times New Roman"/>
          <w:b/>
          <w:sz w:val="28"/>
          <w:szCs w:val="28"/>
        </w:rPr>
        <w:t>. Москве Губина С.Ю</w:t>
      </w:r>
      <w:r w:rsidR="006211CA" w:rsidRPr="00C957CD">
        <w:rPr>
          <w:rFonts w:ascii="Times New Roman" w:hAnsi="Times New Roman" w:cs="Times New Roman"/>
          <w:b/>
          <w:sz w:val="28"/>
          <w:szCs w:val="28"/>
        </w:rPr>
        <w:t>.:</w:t>
      </w:r>
    </w:p>
    <w:p w:rsidR="002E4F53" w:rsidRDefault="006211CA" w:rsidP="00C957CD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о</w:t>
      </w:r>
      <w:r w:rsidR="005620B8" w:rsidRPr="005620B8">
        <w:rPr>
          <w:rFonts w:ascii="Times New Roman" w:hAnsi="Times New Roman" w:cs="Times New Roman"/>
          <w:sz w:val="28"/>
          <w:szCs w:val="28"/>
        </w:rPr>
        <w:t>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5620B8" w:rsidRPr="005620B8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 xml:space="preserve">ях </w:t>
      </w:r>
      <w:r w:rsidR="005620B8" w:rsidRPr="005620B8">
        <w:rPr>
          <w:rFonts w:ascii="Times New Roman" w:hAnsi="Times New Roman" w:cs="Times New Roman"/>
          <w:sz w:val="28"/>
          <w:szCs w:val="28"/>
        </w:rPr>
        <w:t xml:space="preserve">деятельности Государственной инспекции </w:t>
      </w:r>
      <w:r>
        <w:rPr>
          <w:rFonts w:ascii="Times New Roman" w:hAnsi="Times New Roman" w:cs="Times New Roman"/>
          <w:sz w:val="28"/>
          <w:szCs w:val="28"/>
        </w:rPr>
        <w:t xml:space="preserve">труда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Москве</w:t>
      </w:r>
      <w:r w:rsidR="00D952C2">
        <w:rPr>
          <w:rFonts w:ascii="Times New Roman" w:hAnsi="Times New Roman" w:cs="Times New Roman"/>
          <w:sz w:val="28"/>
          <w:szCs w:val="28"/>
        </w:rPr>
        <w:t xml:space="preserve"> </w:t>
      </w:r>
      <w:r w:rsidR="00D952C2" w:rsidRPr="005620B8">
        <w:rPr>
          <w:rFonts w:ascii="Times New Roman" w:hAnsi="Times New Roman" w:cs="Times New Roman"/>
          <w:sz w:val="28"/>
          <w:szCs w:val="28"/>
        </w:rPr>
        <w:t xml:space="preserve">за </w:t>
      </w:r>
      <w:r w:rsidR="00D952C2" w:rsidRPr="005620B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D952C2" w:rsidRPr="005620B8">
        <w:rPr>
          <w:rFonts w:ascii="Times New Roman" w:hAnsi="Times New Roman" w:cs="Times New Roman"/>
          <w:sz w:val="28"/>
          <w:szCs w:val="28"/>
        </w:rPr>
        <w:t xml:space="preserve"> квартал 2017 года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749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1CA" w:rsidRDefault="006211CA" w:rsidP="00C957CD">
      <w:pPr>
        <w:pStyle w:val="a5"/>
        <w:spacing w:after="0"/>
        <w:ind w:left="0" w:firstLine="567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211CA">
        <w:rPr>
          <w:rFonts w:ascii="Times New Roman" w:hAnsi="Times New Roman" w:cs="Times New Roman"/>
          <w:sz w:val="28"/>
          <w:szCs w:val="28"/>
        </w:rPr>
        <w:t>об а</w:t>
      </w:r>
      <w:r w:rsidRPr="006211CA">
        <w:rPr>
          <w:rStyle w:val="FontStyle167"/>
          <w:rFonts w:ascii="Times New Roman" w:hAnsi="Times New Roman" w:cs="Times New Roman"/>
          <w:sz w:val="28"/>
          <w:szCs w:val="28"/>
        </w:rPr>
        <w:t xml:space="preserve">нализе выявленных нарушений требований трудового законодательства </w:t>
      </w:r>
      <w:r w:rsidR="00D952C2" w:rsidRPr="005620B8">
        <w:rPr>
          <w:rFonts w:ascii="Times New Roman" w:hAnsi="Times New Roman" w:cs="Times New Roman"/>
          <w:sz w:val="28"/>
          <w:szCs w:val="28"/>
        </w:rPr>
        <w:t xml:space="preserve">за </w:t>
      </w:r>
      <w:r w:rsidR="00D952C2" w:rsidRPr="005620B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D952C2" w:rsidRPr="005620B8">
        <w:rPr>
          <w:rFonts w:ascii="Times New Roman" w:hAnsi="Times New Roman" w:cs="Times New Roman"/>
          <w:sz w:val="28"/>
          <w:szCs w:val="28"/>
        </w:rPr>
        <w:t xml:space="preserve"> квартал 2017 года</w:t>
      </w:r>
      <w:r w:rsidRPr="006211CA">
        <w:rPr>
          <w:rStyle w:val="FontStyle167"/>
          <w:rFonts w:ascii="Times New Roman" w:hAnsi="Times New Roman" w:cs="Times New Roman"/>
          <w:sz w:val="28"/>
          <w:szCs w:val="28"/>
        </w:rPr>
        <w:t>;</w:t>
      </w:r>
    </w:p>
    <w:p w:rsidR="006211CA" w:rsidRDefault="006211CA" w:rsidP="00C957CD">
      <w:pPr>
        <w:pStyle w:val="a5"/>
        <w:spacing w:after="0"/>
        <w:ind w:left="0" w:firstLine="567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  <w:r>
        <w:rPr>
          <w:rStyle w:val="FontStyle167"/>
          <w:rFonts w:ascii="Times New Roman" w:hAnsi="Times New Roman" w:cs="Times New Roman"/>
          <w:sz w:val="28"/>
          <w:szCs w:val="28"/>
        </w:rPr>
        <w:t xml:space="preserve">- об </w:t>
      </w:r>
      <w:r w:rsidRPr="006211CA">
        <w:rPr>
          <w:rStyle w:val="FontStyle167"/>
          <w:rFonts w:ascii="Times New Roman" w:hAnsi="Times New Roman" w:cs="Times New Roman"/>
          <w:sz w:val="28"/>
          <w:szCs w:val="28"/>
        </w:rPr>
        <w:t>анализе выявленных нарушений в сфере оплаты труда</w:t>
      </w:r>
      <w:r>
        <w:rPr>
          <w:rStyle w:val="FontStyle167"/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proofErr w:type="gramStart"/>
      <w:r w:rsidR="00D952C2" w:rsidRPr="005620B8">
        <w:rPr>
          <w:rFonts w:ascii="Times New Roman" w:hAnsi="Times New Roman" w:cs="Times New Roman"/>
          <w:sz w:val="28"/>
          <w:szCs w:val="28"/>
        </w:rPr>
        <w:t>за</w:t>
      </w:r>
      <w:proofErr w:type="spellEnd"/>
      <w:proofErr w:type="gramEnd"/>
      <w:r w:rsidR="00D952C2" w:rsidRPr="005620B8">
        <w:rPr>
          <w:rFonts w:ascii="Times New Roman" w:hAnsi="Times New Roman" w:cs="Times New Roman"/>
          <w:sz w:val="28"/>
          <w:szCs w:val="28"/>
        </w:rPr>
        <w:t xml:space="preserve"> </w:t>
      </w:r>
      <w:r w:rsidR="00D952C2" w:rsidRPr="005620B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D952C2" w:rsidRPr="005620B8">
        <w:rPr>
          <w:rFonts w:ascii="Times New Roman" w:hAnsi="Times New Roman" w:cs="Times New Roman"/>
          <w:sz w:val="28"/>
          <w:szCs w:val="28"/>
        </w:rPr>
        <w:t xml:space="preserve"> квартал 2017 года</w:t>
      </w:r>
      <w:r>
        <w:rPr>
          <w:rStyle w:val="FontStyle167"/>
          <w:rFonts w:ascii="Times New Roman" w:hAnsi="Times New Roman" w:cs="Times New Roman"/>
          <w:sz w:val="28"/>
          <w:szCs w:val="28"/>
        </w:rPr>
        <w:t>;</w:t>
      </w:r>
      <w:r w:rsidRPr="006211CA">
        <w:rPr>
          <w:rStyle w:val="FontStyle167"/>
          <w:rFonts w:ascii="Times New Roman" w:hAnsi="Times New Roman" w:cs="Times New Roman"/>
          <w:sz w:val="28"/>
          <w:szCs w:val="28"/>
        </w:rPr>
        <w:t xml:space="preserve"> </w:t>
      </w:r>
    </w:p>
    <w:p w:rsidR="00D952C2" w:rsidRDefault="006211CA" w:rsidP="00D952C2">
      <w:pPr>
        <w:pStyle w:val="a5"/>
        <w:spacing w:after="0"/>
        <w:ind w:left="0" w:firstLine="567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  <w:r>
        <w:rPr>
          <w:rStyle w:val="FontStyle167"/>
          <w:rFonts w:ascii="Times New Roman" w:hAnsi="Times New Roman" w:cs="Times New Roman"/>
          <w:sz w:val="28"/>
          <w:szCs w:val="28"/>
        </w:rPr>
        <w:t>- о легализации трудовых отношений.</w:t>
      </w:r>
    </w:p>
    <w:p w:rsidR="00D952C2" w:rsidRDefault="00D952C2" w:rsidP="00D952C2">
      <w:pPr>
        <w:pStyle w:val="a5"/>
        <w:spacing w:after="0"/>
        <w:ind w:left="0" w:firstLine="567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</w:p>
    <w:p w:rsidR="006211CA" w:rsidRPr="00D952C2" w:rsidRDefault="006211CA" w:rsidP="00D952C2">
      <w:pPr>
        <w:pStyle w:val="a5"/>
        <w:numPr>
          <w:ilvl w:val="0"/>
          <w:numId w:val="3"/>
        </w:numPr>
        <w:spacing w:after="0"/>
        <w:ind w:left="0" w:firstLine="567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  <w:r w:rsidRPr="00D952C2">
        <w:rPr>
          <w:rStyle w:val="FontStyle167"/>
          <w:rFonts w:ascii="Times New Roman" w:hAnsi="Times New Roman" w:cs="Times New Roman"/>
          <w:b/>
          <w:sz w:val="28"/>
          <w:szCs w:val="28"/>
        </w:rPr>
        <w:t>З</w:t>
      </w:r>
      <w:r w:rsidRPr="00C957CD">
        <w:rPr>
          <w:rStyle w:val="FontStyle167"/>
          <w:rFonts w:ascii="Times New Roman" w:hAnsi="Times New Roman" w:cs="Times New Roman"/>
          <w:b/>
          <w:sz w:val="28"/>
          <w:szCs w:val="28"/>
        </w:rPr>
        <w:t xml:space="preserve">аслушали доклад </w:t>
      </w:r>
      <w:proofErr w:type="spellStart"/>
      <w:r w:rsidRPr="00C957CD">
        <w:rPr>
          <w:rStyle w:val="FontStyle167"/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 w:rsidRPr="00C957CD">
        <w:rPr>
          <w:rStyle w:val="FontStyle167"/>
          <w:rFonts w:ascii="Times New Roman" w:hAnsi="Times New Roman" w:cs="Times New Roman"/>
          <w:b/>
          <w:sz w:val="28"/>
          <w:szCs w:val="28"/>
        </w:rPr>
        <w:t xml:space="preserve"> заместителя руководителя </w:t>
      </w:r>
      <w:r w:rsidR="00A8353B" w:rsidRPr="00C957CD">
        <w:rPr>
          <w:rFonts w:ascii="Times New Roman" w:hAnsi="Times New Roman" w:cs="Times New Roman"/>
          <w:b/>
          <w:sz w:val="28"/>
          <w:szCs w:val="28"/>
        </w:rPr>
        <w:t xml:space="preserve">Государственной инспекции труда в </w:t>
      </w:r>
      <w:proofErr w:type="gramStart"/>
      <w:r w:rsidR="00A8353B" w:rsidRPr="00C957CD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A8353B" w:rsidRPr="00C957CD">
        <w:rPr>
          <w:rFonts w:ascii="Times New Roman" w:hAnsi="Times New Roman" w:cs="Times New Roman"/>
          <w:b/>
          <w:sz w:val="28"/>
          <w:szCs w:val="28"/>
        </w:rPr>
        <w:t>. Москве</w:t>
      </w:r>
      <w:r w:rsidR="00A8353B" w:rsidRPr="00C957CD">
        <w:rPr>
          <w:rStyle w:val="FontStyle167"/>
          <w:rFonts w:ascii="Times New Roman" w:hAnsi="Times New Roman" w:cs="Times New Roman"/>
          <w:b/>
          <w:sz w:val="28"/>
          <w:szCs w:val="28"/>
        </w:rPr>
        <w:t xml:space="preserve"> </w:t>
      </w:r>
      <w:r w:rsidRPr="00C957CD">
        <w:rPr>
          <w:rStyle w:val="FontStyle167"/>
          <w:rFonts w:ascii="Times New Roman" w:hAnsi="Times New Roman" w:cs="Times New Roman"/>
          <w:b/>
          <w:sz w:val="28"/>
          <w:szCs w:val="28"/>
        </w:rPr>
        <w:t>Черняева С.В.:</w:t>
      </w:r>
    </w:p>
    <w:p w:rsidR="006211CA" w:rsidRDefault="006211CA" w:rsidP="00C957CD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охране труда и несчастных случаях;</w:t>
      </w:r>
    </w:p>
    <w:p w:rsidR="006211CA" w:rsidRDefault="006211CA" w:rsidP="00C957CD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причинах производственного травматизма;</w:t>
      </w:r>
    </w:p>
    <w:p w:rsidR="006211CA" w:rsidRDefault="006211CA" w:rsidP="00C957CD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специальной оценке условий труда;</w:t>
      </w:r>
    </w:p>
    <w:p w:rsidR="006211CA" w:rsidRDefault="006211CA" w:rsidP="00C957CD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мерах административной ответственности;</w:t>
      </w:r>
    </w:p>
    <w:p w:rsidR="00A8353B" w:rsidRDefault="00A8353B" w:rsidP="00C957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353B">
        <w:rPr>
          <w:rFonts w:ascii="Times New Roman" w:hAnsi="Times New Roman" w:cs="Times New Roman"/>
          <w:sz w:val="28"/>
          <w:szCs w:val="28"/>
        </w:rPr>
        <w:t>- об анализ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8353B">
        <w:rPr>
          <w:rFonts w:ascii="Times New Roman" w:hAnsi="Times New Roman" w:cs="Times New Roman"/>
          <w:sz w:val="28"/>
          <w:szCs w:val="28"/>
        </w:rPr>
        <w:t xml:space="preserve"> нормативных актов и устранени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8353B">
        <w:rPr>
          <w:rFonts w:ascii="Times New Roman" w:hAnsi="Times New Roman" w:cs="Times New Roman"/>
          <w:sz w:val="28"/>
          <w:szCs w:val="28"/>
        </w:rPr>
        <w:t xml:space="preserve"> устаревших, дублирующих и избыточных обязательных требований, избыточных контрольно-надзорных функций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57CD" w:rsidRDefault="00C957CD" w:rsidP="00C957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644D" w:rsidRDefault="006B644D" w:rsidP="00C957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353B" w:rsidRPr="00D952C2" w:rsidRDefault="00A8353B" w:rsidP="00D952C2">
      <w:pPr>
        <w:pStyle w:val="a5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52C2">
        <w:rPr>
          <w:rFonts w:ascii="Times New Roman" w:hAnsi="Times New Roman" w:cs="Times New Roman"/>
          <w:b/>
          <w:sz w:val="28"/>
          <w:szCs w:val="28"/>
        </w:rPr>
        <w:t xml:space="preserve">Заслушали доклад заместителя руководителя Государственной инспекции труда в </w:t>
      </w:r>
      <w:proofErr w:type="gramStart"/>
      <w:r w:rsidRPr="00D952C2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D952C2">
        <w:rPr>
          <w:rFonts w:ascii="Times New Roman" w:hAnsi="Times New Roman" w:cs="Times New Roman"/>
          <w:b/>
          <w:sz w:val="28"/>
          <w:szCs w:val="28"/>
        </w:rPr>
        <w:t xml:space="preserve">. Москве </w:t>
      </w:r>
      <w:proofErr w:type="spellStart"/>
      <w:r w:rsidRPr="00D952C2">
        <w:rPr>
          <w:rFonts w:ascii="Times New Roman" w:hAnsi="Times New Roman" w:cs="Times New Roman"/>
          <w:b/>
          <w:sz w:val="28"/>
          <w:szCs w:val="28"/>
        </w:rPr>
        <w:t>Батанова</w:t>
      </w:r>
      <w:proofErr w:type="spellEnd"/>
      <w:r w:rsidRPr="00D952C2">
        <w:rPr>
          <w:rFonts w:ascii="Times New Roman" w:hAnsi="Times New Roman" w:cs="Times New Roman"/>
          <w:b/>
          <w:sz w:val="28"/>
          <w:szCs w:val="28"/>
        </w:rPr>
        <w:t xml:space="preserve"> С.А.:</w:t>
      </w:r>
    </w:p>
    <w:p w:rsidR="00A8353B" w:rsidRDefault="00A8353B" w:rsidP="00C957CD">
      <w:pPr>
        <w:spacing w:after="0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A8353B">
        <w:rPr>
          <w:rFonts w:ascii="Times New Roman" w:hAnsi="Times New Roman" w:cs="Times New Roman"/>
          <w:sz w:val="28"/>
          <w:szCs w:val="28"/>
        </w:rPr>
        <w:t>- о р</w:t>
      </w:r>
      <w:r w:rsidRPr="00A8353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уководстве по соблюдению обязательных требований, дающи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х</w:t>
      </w:r>
      <w:r w:rsidRPr="00A8353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разъяснение, какое поведение </w:t>
      </w:r>
      <w:bookmarkStart w:id="1" w:name="_GoBack"/>
      <w:bookmarkEnd w:id="1"/>
      <w:r w:rsidRPr="00A8353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является правомерным, а также разъяснение </w:t>
      </w:r>
      <w:r w:rsidRPr="00A8353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lastRenderedPageBreak/>
        <w:t>новых требований нормативных правовых актов, необходимых для их реализации организационных, технических мероприятий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;</w:t>
      </w:r>
    </w:p>
    <w:p w:rsidR="00A8353B" w:rsidRDefault="00A8353B" w:rsidP="00C957CD">
      <w:pPr>
        <w:spacing w:after="0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A8353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неоднозначных или не ясных для подконтрольных лиц обязательных требований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;</w:t>
      </w:r>
    </w:p>
    <w:p w:rsidR="00A8353B" w:rsidRDefault="00A8353B" w:rsidP="00C957CD">
      <w:pPr>
        <w:autoSpaceDE w:val="0"/>
        <w:autoSpaceDN w:val="0"/>
        <w:adjustRightInd w:val="0"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 правилах организации и проведения внеплановой проверки;</w:t>
      </w:r>
    </w:p>
    <w:p w:rsidR="00A8353B" w:rsidRDefault="00C957CD" w:rsidP="00C957CD">
      <w:pPr>
        <w:autoSpaceDE w:val="0"/>
        <w:autoSpaceDN w:val="0"/>
        <w:adjustRightInd w:val="0"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8353B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сервисе самопроверки работодателем соблюдения требований трудового законодательства – «Электронный инспектор».</w:t>
      </w:r>
    </w:p>
    <w:p w:rsidR="00A8353B" w:rsidRDefault="00A8353B" w:rsidP="00C957CD">
      <w:pPr>
        <w:autoSpaceDE w:val="0"/>
        <w:autoSpaceDN w:val="0"/>
        <w:adjustRightInd w:val="0"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 введении проверочных листов (списка контрольных вопросов) при организации плановой проверки.</w:t>
      </w:r>
    </w:p>
    <w:p w:rsidR="00C957CD" w:rsidRDefault="00C957CD" w:rsidP="00C957CD">
      <w:pPr>
        <w:pStyle w:val="70"/>
        <w:shd w:val="clear" w:color="auto" w:fill="auto"/>
        <w:spacing w:after="0" w:line="190" w:lineRule="exact"/>
      </w:pPr>
      <w:r>
        <w:t>__________________________________________________________________________________________________</w:t>
      </w:r>
    </w:p>
    <w:p w:rsidR="00C957CD" w:rsidRDefault="00C957CD" w:rsidP="00C957CD">
      <w:pPr>
        <w:autoSpaceDE w:val="0"/>
        <w:autoSpaceDN w:val="0"/>
        <w:adjustRightInd w:val="0"/>
        <w:spacing w:after="0"/>
        <w:ind w:firstLine="567"/>
        <w:contextualSpacing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C957CD" w:rsidRPr="00C957CD" w:rsidRDefault="006B7DBE" w:rsidP="00C957CD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Вопросы от участников</w:t>
      </w:r>
      <w:r w:rsidR="00C957CD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C957CD" w:rsidRDefault="00C957CD" w:rsidP="00C957CD">
      <w:pPr>
        <w:autoSpaceDE w:val="0"/>
        <w:autoSpaceDN w:val="0"/>
        <w:adjustRightInd w:val="0"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7CD" w:rsidRDefault="00B34483" w:rsidP="00194D4E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окончанию презентации докладов</w:t>
      </w:r>
      <w:r w:rsidR="00486D77"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="00194D4E" w:rsidRPr="00194D4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</w:t>
      </w:r>
      <w:r w:rsidR="00486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="00194D4E" w:rsidRPr="00194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инспекции труда </w:t>
      </w:r>
      <w:proofErr w:type="gramStart"/>
      <w:r w:rsidR="00194D4E" w:rsidRPr="00194D4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194D4E" w:rsidRPr="00194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Москвы и его заместител</w:t>
      </w:r>
      <w:r w:rsidR="00486D77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ответили на многочисленные вопросы</w:t>
      </w:r>
      <w:r w:rsidR="00C957CD" w:rsidRPr="00194D4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поступившие из зала от участников мероприятия</w:t>
      </w:r>
      <w:r w:rsidR="00194D4E" w:rsidRPr="00194D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353B" w:rsidRPr="00B34483" w:rsidRDefault="00194D4E" w:rsidP="00194D4E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D4E">
        <w:rPr>
          <w:rFonts w:ascii="Times New Roman" w:hAnsi="Times New Roman" w:cs="Times New Roman"/>
          <w:sz w:val="28"/>
          <w:szCs w:val="28"/>
        </w:rPr>
        <w:t xml:space="preserve">Приняли к сведению информацию, поступившую от участников мероприятия, </w:t>
      </w:r>
      <w:r>
        <w:rPr>
          <w:rFonts w:ascii="Times New Roman" w:hAnsi="Times New Roman" w:cs="Times New Roman"/>
          <w:sz w:val="28"/>
          <w:szCs w:val="28"/>
        </w:rPr>
        <w:t>для работы и дальнейшего о</w:t>
      </w:r>
      <w:r w:rsidRPr="00782934">
        <w:rPr>
          <w:rFonts w:ascii="Times New Roman" w:hAnsi="Times New Roman" w:cs="Times New Roman"/>
          <w:sz w:val="28"/>
          <w:szCs w:val="28"/>
        </w:rPr>
        <w:t>беспеч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Pr="00782934">
        <w:rPr>
          <w:rFonts w:ascii="Times New Roman" w:hAnsi="Times New Roman" w:cs="Times New Roman"/>
          <w:sz w:val="28"/>
          <w:szCs w:val="28"/>
        </w:rPr>
        <w:t xml:space="preserve"> рассмотрени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82934">
        <w:rPr>
          <w:rFonts w:ascii="Times New Roman" w:hAnsi="Times New Roman" w:cs="Times New Roman"/>
          <w:sz w:val="28"/>
          <w:szCs w:val="28"/>
        </w:rPr>
        <w:t xml:space="preserve"> всех вопросов и предложений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4483" w:rsidRPr="00194D4E" w:rsidRDefault="00486D77" w:rsidP="00194D4E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 итогам мероприятия</w:t>
      </w:r>
      <w:r w:rsidR="00B34483">
        <w:rPr>
          <w:rFonts w:ascii="Times New Roman" w:hAnsi="Times New Roman" w:cs="Times New Roman"/>
          <w:sz w:val="28"/>
          <w:szCs w:val="28"/>
        </w:rPr>
        <w:t>, участникам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34483">
        <w:rPr>
          <w:rFonts w:ascii="Times New Roman" w:hAnsi="Times New Roman" w:cs="Times New Roman"/>
          <w:sz w:val="28"/>
          <w:szCs w:val="28"/>
        </w:rPr>
        <w:t xml:space="preserve"> были </w:t>
      </w:r>
      <w:r>
        <w:rPr>
          <w:rFonts w:ascii="Times New Roman" w:hAnsi="Times New Roman" w:cs="Times New Roman"/>
          <w:sz w:val="28"/>
          <w:szCs w:val="28"/>
        </w:rPr>
        <w:t>сданы</w:t>
      </w:r>
      <w:r w:rsidR="00B34483">
        <w:rPr>
          <w:rFonts w:ascii="Times New Roman" w:hAnsi="Times New Roman" w:cs="Times New Roman"/>
          <w:sz w:val="28"/>
          <w:szCs w:val="28"/>
        </w:rPr>
        <w:t xml:space="preserve"> анкеты с вопросами о правоприменительной практик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34483">
        <w:rPr>
          <w:rFonts w:ascii="Times New Roman" w:hAnsi="Times New Roman" w:cs="Times New Roman"/>
          <w:sz w:val="28"/>
          <w:szCs w:val="28"/>
        </w:rPr>
        <w:t xml:space="preserve">, а также  </w:t>
      </w:r>
      <w:r>
        <w:rPr>
          <w:rFonts w:ascii="Times New Roman" w:hAnsi="Times New Roman" w:cs="Times New Roman"/>
          <w:sz w:val="28"/>
          <w:szCs w:val="28"/>
        </w:rPr>
        <w:t>с вопросами об оценке проведенного мероприятия.</w:t>
      </w:r>
    </w:p>
    <w:p w:rsidR="00194D4E" w:rsidRDefault="00194D4E" w:rsidP="00194D4E">
      <w:pPr>
        <w:pStyle w:val="70"/>
        <w:shd w:val="clear" w:color="auto" w:fill="auto"/>
        <w:spacing w:after="0" w:line="190" w:lineRule="exact"/>
      </w:pPr>
      <w:r>
        <w:t>__________________________________________________________________________________________________</w:t>
      </w:r>
    </w:p>
    <w:p w:rsidR="00194D4E" w:rsidRDefault="00194D4E" w:rsidP="00194D4E">
      <w:pPr>
        <w:autoSpaceDE w:val="0"/>
        <w:autoSpaceDN w:val="0"/>
        <w:adjustRightInd w:val="0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D4E" w:rsidRDefault="00194D4E" w:rsidP="00194D4E">
      <w:pPr>
        <w:autoSpaceDE w:val="0"/>
        <w:autoSpaceDN w:val="0"/>
        <w:adjustRightInd w:val="0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194D4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Заключительное слово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:</w:t>
      </w:r>
    </w:p>
    <w:p w:rsidR="00194D4E" w:rsidRDefault="00194D4E" w:rsidP="00194D4E">
      <w:pPr>
        <w:autoSpaceDE w:val="0"/>
        <w:autoSpaceDN w:val="0"/>
        <w:adjustRightInd w:val="0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</w:p>
    <w:p w:rsidR="00201213" w:rsidRDefault="00194D4E" w:rsidP="00712932">
      <w:pPr>
        <w:tabs>
          <w:tab w:val="left" w:pos="4962"/>
        </w:tabs>
        <w:spacing w:after="296"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Государственной инспекции труда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Москве по окончанию мероприятия подвел итоги </w:t>
      </w:r>
      <w:r w:rsidR="00712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публичного обсуждения правоприменительной практики за </w:t>
      </w:r>
      <w:r w:rsidR="007129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="00712932" w:rsidRPr="00712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2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2017 года, а также </w:t>
      </w:r>
      <w:r w:rsidR="00712932">
        <w:rPr>
          <w:rFonts w:ascii="Times New Roman" w:eastAsia="Times New Roman" w:hAnsi="Times New Roman" w:cs="Times New Roman"/>
          <w:sz w:val="28"/>
          <w:szCs w:val="28"/>
        </w:rPr>
        <w:t xml:space="preserve">выразил благодарность работодателям и участникам мероприятия, </w:t>
      </w:r>
      <w:r w:rsidR="00712932" w:rsidRPr="00E70585">
        <w:rPr>
          <w:rFonts w:ascii="Times New Roman" w:eastAsia="Times New Roman" w:hAnsi="Times New Roman" w:cs="Times New Roman"/>
          <w:sz w:val="28"/>
          <w:szCs w:val="28"/>
        </w:rPr>
        <w:t xml:space="preserve"> за проделанную работу и участие в публичных обсуждениях.</w:t>
      </w:r>
    </w:p>
    <w:tbl>
      <w:tblPr>
        <w:tblStyle w:val="a4"/>
        <w:tblW w:w="9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854"/>
        <w:gridCol w:w="1848"/>
      </w:tblGrid>
      <w:tr w:rsidR="00712932" w:rsidTr="00486D77">
        <w:trPr>
          <w:trHeight w:val="695"/>
        </w:trPr>
        <w:tc>
          <w:tcPr>
            <w:tcW w:w="7854" w:type="dxa"/>
          </w:tcPr>
          <w:p w:rsidR="00712932" w:rsidRDefault="00712932" w:rsidP="00712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</w:p>
          <w:p w:rsidR="00712932" w:rsidRPr="00712932" w:rsidRDefault="00712932" w:rsidP="00712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инспекции труда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Москве</w:t>
            </w:r>
          </w:p>
        </w:tc>
        <w:tc>
          <w:tcPr>
            <w:tcW w:w="1848" w:type="dxa"/>
          </w:tcPr>
          <w:p w:rsidR="00712932" w:rsidRDefault="00712932" w:rsidP="00712932">
            <w:pPr>
              <w:tabs>
                <w:tab w:val="left" w:pos="4962"/>
              </w:tabs>
              <w:spacing w:after="29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Губин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С.Ю.</w:t>
            </w:r>
          </w:p>
        </w:tc>
      </w:tr>
    </w:tbl>
    <w:p w:rsidR="002E4F53" w:rsidRPr="0087491E" w:rsidRDefault="002E4F53">
      <w:pPr>
        <w:rPr>
          <w:rFonts w:ascii="Times New Roman" w:hAnsi="Times New Roman" w:cs="Times New Roman"/>
          <w:sz w:val="28"/>
          <w:szCs w:val="28"/>
        </w:rPr>
      </w:pPr>
    </w:p>
    <w:sectPr w:rsidR="002E4F53" w:rsidRPr="0087491E" w:rsidSect="006B644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74FA2"/>
    <w:multiLevelType w:val="hybridMultilevel"/>
    <w:tmpl w:val="F0B4F170"/>
    <w:lvl w:ilvl="0" w:tplc="3A16BA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D176C1"/>
    <w:multiLevelType w:val="hybridMultilevel"/>
    <w:tmpl w:val="75FCB8AC"/>
    <w:lvl w:ilvl="0" w:tplc="BC54922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27E43B8"/>
    <w:multiLevelType w:val="hybridMultilevel"/>
    <w:tmpl w:val="550409FA"/>
    <w:lvl w:ilvl="0" w:tplc="C2E41EBC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7491E"/>
    <w:rsid w:val="00026E07"/>
    <w:rsid w:val="00051B23"/>
    <w:rsid w:val="000B4EAA"/>
    <w:rsid w:val="001041EF"/>
    <w:rsid w:val="00194D4E"/>
    <w:rsid w:val="00201213"/>
    <w:rsid w:val="002E4F53"/>
    <w:rsid w:val="00314294"/>
    <w:rsid w:val="003549E9"/>
    <w:rsid w:val="003A7DB2"/>
    <w:rsid w:val="00475A80"/>
    <w:rsid w:val="00486D77"/>
    <w:rsid w:val="005620B8"/>
    <w:rsid w:val="00590F21"/>
    <w:rsid w:val="005A216F"/>
    <w:rsid w:val="006211CA"/>
    <w:rsid w:val="0063223F"/>
    <w:rsid w:val="006B644D"/>
    <w:rsid w:val="006B7DBE"/>
    <w:rsid w:val="006E1A0F"/>
    <w:rsid w:val="00712932"/>
    <w:rsid w:val="007A356D"/>
    <w:rsid w:val="007A478F"/>
    <w:rsid w:val="0087491E"/>
    <w:rsid w:val="009302A8"/>
    <w:rsid w:val="00A355A6"/>
    <w:rsid w:val="00A8353B"/>
    <w:rsid w:val="00A9294F"/>
    <w:rsid w:val="00B34483"/>
    <w:rsid w:val="00BC0B07"/>
    <w:rsid w:val="00C957CD"/>
    <w:rsid w:val="00CB0767"/>
    <w:rsid w:val="00D952C2"/>
    <w:rsid w:val="00E9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87491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_"/>
    <w:link w:val="70"/>
    <w:rsid w:val="0087491E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491E"/>
    <w:pPr>
      <w:widowControl w:val="0"/>
      <w:shd w:val="clear" w:color="auto" w:fill="FFFFFF"/>
      <w:spacing w:after="0" w:line="365" w:lineRule="exact"/>
      <w:ind w:hanging="15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87491E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styleId="a3">
    <w:name w:val="No Spacing"/>
    <w:uiPriority w:val="1"/>
    <w:qFormat/>
    <w:rsid w:val="0087491E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table" w:styleId="a4">
    <w:name w:val="Table Grid"/>
    <w:basedOn w:val="a1"/>
    <w:uiPriority w:val="59"/>
    <w:rsid w:val="008749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620B8"/>
    <w:pPr>
      <w:ind w:left="720"/>
      <w:contextualSpacing/>
    </w:pPr>
  </w:style>
  <w:style w:type="character" w:customStyle="1" w:styleId="FontStyle167">
    <w:name w:val="Font Style167"/>
    <w:basedOn w:val="a0"/>
    <w:uiPriority w:val="99"/>
    <w:rsid w:val="006211CA"/>
    <w:rPr>
      <w:rFonts w:ascii="Trebuchet MS" w:hAnsi="Trebuchet MS" w:cs="Trebuchet MS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53015-5BC6-4A99-9137-4322661A9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3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nach1</dc:creator>
  <cp:keywords/>
  <dc:description/>
  <cp:lastModifiedBy>nach1</cp:lastModifiedBy>
  <cp:revision>13</cp:revision>
  <cp:lastPrinted>2018-01-22T07:01:00Z</cp:lastPrinted>
  <dcterms:created xsi:type="dcterms:W3CDTF">2018-01-18T12:14:00Z</dcterms:created>
  <dcterms:modified xsi:type="dcterms:W3CDTF">2018-01-23T07:07:00Z</dcterms:modified>
</cp:coreProperties>
</file>