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B21" w:rsidRDefault="004D0412" w:rsidP="00584B2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ПРЕСС-РЕЛИЗ</w:t>
      </w:r>
    </w:p>
    <w:p w:rsidR="004D0412" w:rsidRPr="004D0412" w:rsidRDefault="004D0412" w:rsidP="00584B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D0412">
        <w:rPr>
          <w:rFonts w:ascii="Times New Roman" w:hAnsi="Times New Roman"/>
          <w:b/>
          <w:sz w:val="28"/>
          <w:szCs w:val="28"/>
        </w:rPr>
        <w:t>по итогам проведения</w:t>
      </w:r>
    </w:p>
    <w:p w:rsidR="00584B21" w:rsidRPr="00B47391" w:rsidRDefault="00584B21" w:rsidP="00584B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47391">
        <w:rPr>
          <w:rFonts w:ascii="Times New Roman" w:hAnsi="Times New Roman"/>
          <w:b/>
          <w:sz w:val="28"/>
          <w:szCs w:val="28"/>
        </w:rPr>
        <w:t>публичных обсуждений правоприменительной практики</w:t>
      </w:r>
    </w:p>
    <w:p w:rsidR="00584B21" w:rsidRDefault="00584B21" w:rsidP="00584B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391">
        <w:rPr>
          <w:rFonts w:ascii="Times New Roman" w:hAnsi="Times New Roman" w:cs="Times New Roman"/>
          <w:b/>
          <w:sz w:val="28"/>
          <w:szCs w:val="28"/>
        </w:rPr>
        <w:t xml:space="preserve">Государственной инспекции труда в городе </w:t>
      </w:r>
      <w:r>
        <w:rPr>
          <w:rFonts w:ascii="Times New Roman" w:hAnsi="Times New Roman" w:cs="Times New Roman"/>
          <w:b/>
          <w:sz w:val="28"/>
          <w:szCs w:val="28"/>
        </w:rPr>
        <w:t>Москве</w:t>
      </w:r>
      <w:r w:rsidRPr="008749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B21" w:rsidRDefault="00584B21" w:rsidP="00584B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584B21" w:rsidRPr="00B47391" w:rsidRDefault="00584B21" w:rsidP="00584B2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47391">
        <w:rPr>
          <w:rFonts w:ascii="Times New Roman" w:hAnsi="Times New Roman"/>
          <w:b/>
          <w:sz w:val="28"/>
          <w:szCs w:val="28"/>
        </w:rPr>
        <w:t>I квартал 201</w:t>
      </w:r>
      <w:r w:rsidR="006F46E7">
        <w:rPr>
          <w:rFonts w:ascii="Times New Roman" w:hAnsi="Times New Roman"/>
          <w:b/>
          <w:sz w:val="28"/>
          <w:szCs w:val="28"/>
        </w:rPr>
        <w:t>8</w:t>
      </w:r>
      <w:r w:rsidRPr="00B47391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84B21" w:rsidRDefault="00584B21" w:rsidP="00584B21">
      <w:pPr>
        <w:pStyle w:val="70"/>
        <w:shd w:val="clear" w:color="auto" w:fill="auto"/>
        <w:spacing w:after="0" w:line="190" w:lineRule="exact"/>
      </w:pPr>
      <w:r>
        <w:t>__________________________________________________________________________________________________</w:t>
      </w:r>
    </w:p>
    <w:p w:rsidR="00E51540" w:rsidRDefault="00E51540" w:rsidP="00584B21"/>
    <w:p w:rsidR="004D0412" w:rsidRPr="00DD47EE" w:rsidRDefault="006F46E7" w:rsidP="00731F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 апреля</w:t>
      </w:r>
      <w:r w:rsidR="00584B21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4B2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84B21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</w:t>
      </w:r>
      <w:r w:rsidR="0058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11:00 в</w:t>
      </w:r>
      <w:r w:rsidR="00584B21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инспекци</w:t>
      </w:r>
      <w:r w:rsidR="00584B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B21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в городе Москве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(г. Москва, </w:t>
      </w:r>
      <w:r w:rsidR="00DD47EE">
        <w:rPr>
          <w:rFonts w:ascii="Times New Roman" w:hAnsi="Times New Roman" w:cs="Times New Roman"/>
          <w:sz w:val="28"/>
          <w:szCs w:val="28"/>
        </w:rPr>
        <w:t>ул. Домодедовская, 24 к</w:t>
      </w:r>
      <w:r w:rsidR="007A2C61">
        <w:rPr>
          <w:rFonts w:ascii="Times New Roman" w:hAnsi="Times New Roman" w:cs="Times New Roman"/>
          <w:sz w:val="28"/>
          <w:szCs w:val="28"/>
        </w:rPr>
        <w:t>. 3</w:t>
      </w:r>
      <w:r w:rsidR="00DD47EE">
        <w:rPr>
          <w:rFonts w:ascii="Times New Roman" w:hAnsi="Times New Roman" w:cs="Times New Roman"/>
          <w:sz w:val="28"/>
          <w:szCs w:val="28"/>
        </w:rPr>
        <w:t xml:space="preserve">) </w:t>
      </w:r>
      <w:r w:rsidR="004D041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проведено</w:t>
      </w:r>
      <w:r w:rsidR="00584B21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публичное обсуждение результатов правоприменительной практики за I</w:t>
      </w:r>
      <w:r w:rsidR="00584B21" w:rsidRPr="0058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2018</w:t>
      </w:r>
      <w:r w:rsidR="004D0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4D0412" w:rsidRPr="00573227" w:rsidRDefault="004D0412" w:rsidP="00731F1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докладами о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>б а</w:t>
      </w:r>
      <w:r w:rsidR="00DD47EE" w:rsidRPr="005620B8">
        <w:rPr>
          <w:rFonts w:ascii="Times New Roman" w:hAnsi="Times New Roman" w:cs="Times New Roman"/>
          <w:sz w:val="28"/>
          <w:szCs w:val="28"/>
        </w:rPr>
        <w:t>нализ</w:t>
      </w:r>
      <w:r w:rsidR="00DD47EE">
        <w:rPr>
          <w:rFonts w:ascii="Times New Roman" w:hAnsi="Times New Roman" w:cs="Times New Roman"/>
          <w:sz w:val="28"/>
          <w:szCs w:val="28"/>
        </w:rPr>
        <w:t>е</w:t>
      </w:r>
      <w:r w:rsidR="00DD47EE" w:rsidRPr="005620B8">
        <w:rPr>
          <w:rFonts w:ascii="Times New Roman" w:hAnsi="Times New Roman" w:cs="Times New Roman"/>
          <w:sz w:val="28"/>
          <w:szCs w:val="28"/>
        </w:rPr>
        <w:t xml:space="preserve"> основных показателей деятельности Государственной </w:t>
      </w:r>
      <w:r w:rsidR="00DD47EE">
        <w:rPr>
          <w:rFonts w:ascii="Times New Roman" w:hAnsi="Times New Roman" w:cs="Times New Roman"/>
          <w:sz w:val="28"/>
          <w:szCs w:val="28"/>
        </w:rPr>
        <w:t>инспекции труда в городе Москве, о</w:t>
      </w:r>
      <w:r w:rsidR="00DD47EE" w:rsidRPr="005620B8">
        <w:rPr>
          <w:rFonts w:ascii="Times New Roman" w:hAnsi="Times New Roman" w:cs="Times New Roman"/>
          <w:sz w:val="28"/>
          <w:szCs w:val="28"/>
        </w:rPr>
        <w:t>бзор</w:t>
      </w:r>
      <w:r w:rsidR="00DD47EE">
        <w:rPr>
          <w:rFonts w:ascii="Times New Roman" w:hAnsi="Times New Roman" w:cs="Times New Roman"/>
          <w:sz w:val="28"/>
          <w:szCs w:val="28"/>
        </w:rPr>
        <w:t>е</w:t>
      </w:r>
      <w:r w:rsidR="00DD47EE" w:rsidRPr="005620B8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по охране труда, расследованию несчастных случаев и </w:t>
      </w:r>
      <w:proofErr w:type="spellStart"/>
      <w:r w:rsidR="00DD47EE" w:rsidRPr="005620B8">
        <w:rPr>
          <w:rFonts w:ascii="Times New Roman" w:hAnsi="Times New Roman" w:cs="Times New Roman"/>
          <w:sz w:val="28"/>
          <w:szCs w:val="28"/>
        </w:rPr>
        <w:t>надзорно</w:t>
      </w:r>
      <w:proofErr w:type="spellEnd"/>
      <w:r w:rsidR="00DD47EE" w:rsidRPr="005620B8">
        <w:rPr>
          <w:rFonts w:ascii="Times New Roman" w:hAnsi="Times New Roman" w:cs="Times New Roman"/>
          <w:sz w:val="28"/>
          <w:szCs w:val="28"/>
        </w:rPr>
        <w:t>-контрольной деятельности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I</w:t>
      </w:r>
      <w:r w:rsidR="006F4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2018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выступили руководитель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6E7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Губин, заместитель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DD47EE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инспекции</w:t>
      </w:r>
      <w:r w:rsidR="00DD4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Батанов и </w:t>
      </w:r>
      <w:proofErr w:type="spellStart"/>
      <w:r w:rsidR="006F46E7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6F46E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</w:t>
      </w:r>
      <w:r w:rsidR="006F46E7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</w:t>
      </w:r>
      <w:r w:rsidR="006F4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6F46E7"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инспекции</w:t>
      </w:r>
      <w:r w:rsidR="006F4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А.В. Козлов.</w:t>
      </w:r>
    </w:p>
    <w:p w:rsidR="00DD47EE" w:rsidRDefault="00DD47EE" w:rsidP="00731F1F">
      <w:pPr>
        <w:suppressAutoHyphens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Вся необходимая информация 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предстоящем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мероприятии </w:t>
      </w:r>
      <w:r w:rsidR="00D03F5C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была </w:t>
      </w:r>
      <w:r w:rsidR="007A2C61"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</w:t>
      </w:r>
      <w:r w:rsidR="007A2C6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змещена 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на официальном сайте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инспекци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в городе Москве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DD47E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DD47EE">
        <w:rPr>
          <w:rFonts w:ascii="Times New Roman" w:hAnsi="Times New Roman" w:cs="Times New Roman"/>
          <w:sz w:val="28"/>
          <w:szCs w:val="28"/>
        </w:rPr>
        <w:t>https://git77.rostrud.ru/)</w:t>
      </w:r>
      <w:r w:rsidRPr="007172D7">
        <w:rPr>
          <w:sz w:val="26"/>
          <w:szCs w:val="26"/>
        </w:rPr>
        <w:t xml:space="preserve"> </w:t>
      </w:r>
      <w:r w:rsidRPr="00113BD4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разделе «Профилактика нарушений».</w:t>
      </w:r>
    </w:p>
    <w:p w:rsidR="004935A7" w:rsidRDefault="004935A7" w:rsidP="00731F1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47EE" w:rsidRDefault="00DD47EE" w:rsidP="00731F1F">
      <w:pPr>
        <w:pStyle w:val="a3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B74C9">
        <w:rPr>
          <w:rFonts w:ascii="Times New Roman" w:hAnsi="Times New Roman"/>
          <w:color w:val="000000"/>
          <w:sz w:val="28"/>
          <w:szCs w:val="28"/>
        </w:rPr>
        <w:t>Для участия в публичных слушаниях были приглашены:</w:t>
      </w:r>
    </w:p>
    <w:p w:rsidR="00DD47EE" w:rsidRPr="006F46E7" w:rsidRDefault="00054769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Pr="007A35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рокуратур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7A35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г. Москвы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F46E7" w:rsidRPr="009843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старший прокурор отдела по надзору за соблюдением прав и свобод граждан управления по надзору за исполнением федерального законодательства прокуратуры </w:t>
      </w:r>
      <w:r w:rsidRPr="009843D5">
        <w:rPr>
          <w:rFonts w:ascii="Times New Roman" w:hAnsi="Times New Roman" w:cs="Times New Roman"/>
          <w:sz w:val="28"/>
          <w:szCs w:val="28"/>
          <w:shd w:val="clear" w:color="auto" w:fill="FFFFFF"/>
        </w:rPr>
        <w:t>Прохорова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Е.Н. </w:t>
      </w:r>
    </w:p>
    <w:p w:rsidR="006F46E7" w:rsidRPr="006F46E7" w:rsidRDefault="00054769" w:rsidP="006F46E7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</w:t>
      </w:r>
      <w:r w:rsidRPr="00A14B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труда и социальной защиты населения г. Москвы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pacing w:val="12"/>
          <w:sz w:val="28"/>
          <w:szCs w:val="28"/>
          <w:shd w:val="clear" w:color="auto" w:fill="FFFFFF"/>
        </w:rPr>
        <w:t xml:space="preserve"> </w:t>
      </w:r>
      <w:r w:rsidR="0076273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F46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оветник </w:t>
      </w:r>
      <w:r w:rsidR="006F46E7" w:rsidRPr="006F46E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отдела оплаты труда, коллективно-договорного регулирования и трудовой миграции Управления развития трудовых отношений и охраны труда </w:t>
      </w:r>
      <w:r w:rsidRPr="006F46E7">
        <w:rPr>
          <w:rFonts w:ascii="Times New Roman" w:hAnsi="Times New Roman" w:cs="Times New Roman"/>
          <w:spacing w:val="12"/>
          <w:sz w:val="28"/>
          <w:szCs w:val="28"/>
          <w:shd w:val="clear" w:color="auto" w:fill="FFFFFF"/>
        </w:rPr>
        <w:t>Минеева</w:t>
      </w:r>
      <w:r w:rsidRPr="0076273A">
        <w:rPr>
          <w:rFonts w:ascii="Times New Roman" w:hAnsi="Times New Roman" w:cs="Times New Roman"/>
          <w:spacing w:val="12"/>
          <w:sz w:val="28"/>
          <w:szCs w:val="28"/>
          <w:shd w:val="clear" w:color="auto" w:fill="FFFFFF"/>
        </w:rPr>
        <w:t xml:space="preserve"> </w:t>
      </w:r>
      <w:r w:rsidRPr="006F46E7">
        <w:rPr>
          <w:rFonts w:ascii="Times New Roman" w:hAnsi="Times New Roman" w:cs="Times New Roman"/>
          <w:spacing w:val="12"/>
          <w:sz w:val="28"/>
          <w:szCs w:val="28"/>
          <w:shd w:val="clear" w:color="auto" w:fill="FFFFFF"/>
        </w:rPr>
        <w:t>О.Ф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F46E7" w:rsidRDefault="00054769" w:rsidP="00E2795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МГО «Опора России», </w:t>
      </w:r>
      <w:r w:rsidR="0076273A" w:rsidRPr="0076273A">
        <w:rPr>
          <w:rFonts w:ascii="Times New Roman" w:hAnsi="Times New Roman" w:cs="Times New Roman"/>
          <w:sz w:val="28"/>
          <w:szCs w:val="28"/>
        </w:rPr>
        <w:t xml:space="preserve">председатель комитета по трудовым отношениям и </w:t>
      </w:r>
      <w:r w:rsidR="00132B7F">
        <w:rPr>
          <w:rFonts w:ascii="Times New Roman" w:hAnsi="Times New Roman" w:cs="Times New Roman"/>
          <w:sz w:val="28"/>
          <w:szCs w:val="28"/>
        </w:rPr>
        <w:t xml:space="preserve">охране труда </w:t>
      </w:r>
      <w:proofErr w:type="spellStart"/>
      <w:r w:rsidR="00EF01B3">
        <w:rPr>
          <w:rFonts w:ascii="Times New Roman" w:hAnsi="Times New Roman" w:cs="Times New Roman"/>
          <w:sz w:val="28"/>
          <w:szCs w:val="28"/>
        </w:rPr>
        <w:t>Кульмин</w:t>
      </w:r>
      <w:proofErr w:type="spellEnd"/>
      <w:r w:rsidR="00EF01B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4935A7" w:rsidRDefault="004935A7" w:rsidP="004935A7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Московская Федерация Профсоюзов, технический инспектор труда Евсеев А.Б.</w:t>
      </w:r>
    </w:p>
    <w:p w:rsidR="004935A7" w:rsidRPr="004935A7" w:rsidRDefault="004935A7" w:rsidP="004935A7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Профсоюз работников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Мосметростроя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Панченко И. Н.</w:t>
      </w:r>
    </w:p>
    <w:p w:rsidR="004935A7" w:rsidRDefault="004935A7" w:rsidP="004935A7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Московская Конфедерация промышленников и предпринимателей (работодателей), заместитель председателя Саванов Ю.Б.</w:t>
      </w:r>
    </w:p>
    <w:p w:rsidR="004935A7" w:rsidRDefault="004935A7" w:rsidP="004935A7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Московская торгово-промышленная палата, Вице-президент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</w:t>
      </w:r>
    </w:p>
    <w:p w:rsidR="004935A7" w:rsidRPr="004935A7" w:rsidRDefault="004935A7" w:rsidP="004935A7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B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МОО «Московская ассоциация предпринимателей», </w:t>
      </w:r>
      <w:r w:rsidRPr="00DA3B03">
        <w:rPr>
          <w:rFonts w:ascii="Times New Roman" w:hAnsi="Times New Roman" w:cs="Times New Roman"/>
          <w:bCs/>
          <w:sz w:val="28"/>
          <w:szCs w:val="28"/>
        </w:rPr>
        <w:t>Президент Поденок А.Е.</w:t>
      </w:r>
    </w:p>
    <w:p w:rsidR="0076273A" w:rsidRDefault="00054769" w:rsidP="00731F1F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9843D5">
        <w:rPr>
          <w:rFonts w:ascii="Times New Roman" w:hAnsi="Times New Roman" w:cs="Times New Roman"/>
          <w:sz w:val="28"/>
          <w:szCs w:val="28"/>
        </w:rPr>
        <w:t>урнал «Охрана т</w:t>
      </w:r>
      <w:r>
        <w:rPr>
          <w:rFonts w:ascii="Times New Roman" w:hAnsi="Times New Roman" w:cs="Times New Roman"/>
          <w:sz w:val="28"/>
          <w:szCs w:val="28"/>
        </w:rPr>
        <w:t xml:space="preserve">руда и социальное страхование», </w:t>
      </w:r>
      <w:r w:rsidR="0076273A" w:rsidRPr="009843D5">
        <w:rPr>
          <w:rFonts w:ascii="Times New Roman" w:hAnsi="Times New Roman" w:cs="Times New Roman"/>
          <w:sz w:val="28"/>
          <w:szCs w:val="28"/>
        </w:rPr>
        <w:t>шеф-редактор</w:t>
      </w:r>
      <w:r w:rsidR="00132B7F">
        <w:rPr>
          <w:rFonts w:ascii="Times New Roman" w:hAnsi="Times New Roman" w:cs="Times New Roman"/>
          <w:sz w:val="28"/>
          <w:szCs w:val="28"/>
        </w:rPr>
        <w:t>.</w:t>
      </w:r>
      <w:r w:rsidRPr="000547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01B3">
        <w:rPr>
          <w:rFonts w:ascii="Times New Roman" w:hAnsi="Times New Roman" w:cs="Times New Roman"/>
          <w:sz w:val="28"/>
          <w:szCs w:val="28"/>
        </w:rPr>
        <w:t>Тудос</w:t>
      </w:r>
      <w:proofErr w:type="spellEnd"/>
      <w:r w:rsidR="00EF01B3">
        <w:rPr>
          <w:rFonts w:ascii="Times New Roman" w:hAnsi="Times New Roman" w:cs="Times New Roman"/>
          <w:sz w:val="28"/>
          <w:szCs w:val="28"/>
        </w:rPr>
        <w:t xml:space="preserve"> А.</w:t>
      </w:r>
      <w:r w:rsidRPr="009843D5">
        <w:rPr>
          <w:rFonts w:ascii="Times New Roman" w:hAnsi="Times New Roman" w:cs="Times New Roman"/>
          <w:sz w:val="28"/>
          <w:szCs w:val="28"/>
        </w:rPr>
        <w:t>В.</w:t>
      </w:r>
    </w:p>
    <w:p w:rsidR="0076273A" w:rsidRPr="00054769" w:rsidRDefault="00054769" w:rsidP="0076273A">
      <w:pPr>
        <w:pStyle w:val="a6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Атомэнергопроект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76273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6273A" w:rsidRPr="0076273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кадров</w:t>
      </w:r>
      <w:r w:rsidRPr="0005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Капустина </w:t>
      </w:r>
      <w:r w:rsidR="00EF0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76273A">
        <w:rPr>
          <w:rFonts w:ascii="Times New Roman" w:eastAsia="Times New Roman" w:hAnsi="Times New Roman" w:cs="Times New Roman"/>
          <w:sz w:val="28"/>
          <w:szCs w:val="28"/>
          <w:lang w:eastAsia="ru-RU"/>
        </w:rPr>
        <w:t>И.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273A" w:rsidRPr="00A80D9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 отдела охраны труда и производственной безопасности</w:t>
      </w:r>
      <w:r w:rsidRPr="00054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Кручинина Т.</w:t>
      </w:r>
      <w:r w:rsidRPr="0076273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47EE" w:rsidRPr="00DD47EE" w:rsidRDefault="00DD47EE" w:rsidP="00731F1F">
      <w:pPr>
        <w:pStyle w:val="a6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DD47E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 xml:space="preserve">Работодатели и должностные лица хозяйствующих субъектов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 </w:t>
      </w:r>
      <w:r w:rsidR="00A80D9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г. Москвы</w:t>
      </w:r>
      <w:r w:rsidRPr="00DD47E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, в том числе работодатели и должностные лица, в отношении которых проводились к</w:t>
      </w:r>
      <w:r w:rsidR="00132B7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онтрольно-надзорные мероприятия.</w:t>
      </w:r>
    </w:p>
    <w:p w:rsidR="00137823" w:rsidRDefault="00DD47EE" w:rsidP="00137823">
      <w:pPr>
        <w:pStyle w:val="a6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EE">
        <w:rPr>
          <w:rFonts w:ascii="Times New Roman" w:hAnsi="Times New Roman" w:cs="Times New Roman"/>
          <w:sz w:val="28"/>
          <w:szCs w:val="28"/>
        </w:rPr>
        <w:t xml:space="preserve"> Ответственные сотрудники Государственной инспекции труда в </w:t>
      </w:r>
      <w:r w:rsidR="00132B7F">
        <w:rPr>
          <w:rFonts w:ascii="Times New Roman" w:hAnsi="Times New Roman" w:cs="Times New Roman"/>
          <w:sz w:val="28"/>
          <w:szCs w:val="28"/>
        </w:rPr>
        <w:t xml:space="preserve">городе </w:t>
      </w:r>
      <w:r>
        <w:rPr>
          <w:rFonts w:ascii="Times New Roman" w:hAnsi="Times New Roman" w:cs="Times New Roman"/>
          <w:sz w:val="28"/>
          <w:szCs w:val="28"/>
        </w:rPr>
        <w:t>Москве</w:t>
      </w:r>
      <w:r w:rsidRPr="00DD47EE">
        <w:rPr>
          <w:rFonts w:ascii="Times New Roman" w:hAnsi="Times New Roman" w:cs="Times New Roman"/>
          <w:sz w:val="28"/>
          <w:szCs w:val="28"/>
        </w:rPr>
        <w:t>.</w:t>
      </w:r>
    </w:p>
    <w:p w:rsidR="00137823" w:rsidRDefault="00137823" w:rsidP="00137823">
      <w:pPr>
        <w:pStyle w:val="a6"/>
        <w:suppressAutoHyphens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F30D5" w:rsidRDefault="00132B7F" w:rsidP="007424AF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Перед началом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участники получили </w:t>
      </w:r>
      <w:r w:rsidR="00137823" w:rsidRPr="00137823">
        <w:rPr>
          <w:rFonts w:ascii="Times New Roman" w:hAnsi="Times New Roman" w:cs="Times New Roman"/>
          <w:sz w:val="28"/>
          <w:szCs w:val="28"/>
        </w:rPr>
        <w:t xml:space="preserve">повестку с планом-графиком публичного обсуждения, анкету </w:t>
      </w:r>
      <w:r w:rsidR="00137823" w:rsidRPr="00137823">
        <w:rPr>
          <w:rFonts w:ascii="Times New Roman" w:hAnsi="Times New Roman"/>
          <w:color w:val="000000"/>
          <w:sz w:val="28"/>
          <w:szCs w:val="28"/>
        </w:rPr>
        <w:t>о вопросах правоприменительной практики при осуществлении надзорных мероприятий,</w:t>
      </w:r>
      <w:r w:rsidR="00137823" w:rsidRPr="00137823">
        <w:rPr>
          <w:rFonts w:ascii="Times New Roman" w:hAnsi="Times New Roman" w:cs="Times New Roman"/>
          <w:sz w:val="28"/>
          <w:szCs w:val="28"/>
        </w:rPr>
        <w:t xml:space="preserve"> а также анкету с вопросами об оценке проведенного мероприятия.</w:t>
      </w:r>
      <w:r w:rsidR="002F30D5" w:rsidRPr="002F30D5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2F30D5" w:rsidRDefault="002F30D5" w:rsidP="00D4127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0D5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На </w:t>
      </w:r>
      <w:r w:rsidRPr="002F30D5">
        <w:rPr>
          <w:rFonts w:ascii="Times New Roman" w:hAnsi="Times New Roman" w:cs="Times New Roman"/>
          <w:sz w:val="28"/>
          <w:szCs w:val="28"/>
        </w:rPr>
        <w:t>публичном обсуждении правоприменительной практики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 и заместителями руководителя Государственной инспекции труда в г. Москве были рассмотрены и освещены следующие темы:</w:t>
      </w:r>
    </w:p>
    <w:p w:rsidR="004935A7" w:rsidRDefault="004935A7" w:rsidP="004935A7">
      <w:pPr>
        <w:pStyle w:val="a6"/>
        <w:numPr>
          <w:ilvl w:val="0"/>
          <w:numId w:val="3"/>
        </w:numPr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Style w:val="FontStyle167"/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еформа</w:t>
      </w:r>
      <w:r w:rsidRPr="009843D5">
        <w:rPr>
          <w:rFonts w:ascii="Times New Roman" w:hAnsi="Times New Roman" w:cs="Times New Roman"/>
          <w:sz w:val="28"/>
          <w:szCs w:val="28"/>
        </w:rPr>
        <w:t xml:space="preserve"> контрольно-надзорной 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.</w:t>
      </w:r>
    </w:p>
    <w:p w:rsidR="004935A7" w:rsidRPr="00D41276" w:rsidRDefault="004935A7" w:rsidP="004935A7">
      <w:pPr>
        <w:pStyle w:val="a6"/>
        <w:numPr>
          <w:ilvl w:val="0"/>
          <w:numId w:val="3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риск-ориентированного подхода при организации </w:t>
      </w:r>
      <w:proofErr w:type="spellStart"/>
      <w:r w:rsidRPr="00D412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зорно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-контрольной деятельности.</w:t>
      </w:r>
    </w:p>
    <w:p w:rsidR="004935A7" w:rsidRPr="004935A7" w:rsidRDefault="004935A7" w:rsidP="004935A7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проверочных листов (списка контрольных вопросов) при организации плановой проверки.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620B8">
        <w:rPr>
          <w:rFonts w:ascii="Times New Roman" w:hAnsi="Times New Roman" w:cs="Times New Roman"/>
          <w:sz w:val="28"/>
          <w:szCs w:val="28"/>
        </w:rPr>
        <w:t>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20B8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620B8">
        <w:rPr>
          <w:rFonts w:ascii="Times New Roman" w:hAnsi="Times New Roman" w:cs="Times New Roman"/>
          <w:sz w:val="28"/>
          <w:szCs w:val="28"/>
        </w:rPr>
        <w:t xml:space="preserve">деятельности Государственной инспекции </w:t>
      </w:r>
      <w:r>
        <w:rPr>
          <w:rFonts w:ascii="Times New Roman" w:hAnsi="Times New Roman" w:cs="Times New Roman"/>
          <w:sz w:val="28"/>
          <w:szCs w:val="28"/>
        </w:rPr>
        <w:t xml:space="preserve">труда в г. Москве </w:t>
      </w:r>
      <w:r w:rsidRPr="005620B8">
        <w:rPr>
          <w:rFonts w:ascii="Times New Roman" w:hAnsi="Times New Roman" w:cs="Times New Roman"/>
          <w:sz w:val="28"/>
          <w:szCs w:val="28"/>
        </w:rPr>
        <w:t xml:space="preserve">за </w:t>
      </w:r>
      <w:r w:rsidR="00A80D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80D9F">
        <w:rPr>
          <w:rFonts w:ascii="Times New Roman" w:hAnsi="Times New Roman" w:cs="Times New Roman"/>
          <w:sz w:val="28"/>
          <w:szCs w:val="28"/>
        </w:rPr>
        <w:t xml:space="preserve"> квартал 2018</w:t>
      </w:r>
      <w:r w:rsidRPr="005620B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32B7F">
        <w:rPr>
          <w:rFonts w:ascii="Times New Roman" w:hAnsi="Times New Roman" w:cs="Times New Roman"/>
          <w:sz w:val="28"/>
          <w:szCs w:val="28"/>
        </w:rPr>
        <w:t>.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Style w:val="FontStyle16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Style w:val="FontStyle167"/>
          <w:rFonts w:ascii="Times New Roman" w:hAnsi="Times New Roman" w:cs="Times New Roman"/>
          <w:sz w:val="28"/>
          <w:szCs w:val="28"/>
        </w:rPr>
        <w:t>нализ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 xml:space="preserve"> выявленных нарушений сфере оплаты труда</w:t>
      </w:r>
      <w:r>
        <w:rPr>
          <w:rStyle w:val="FontStyle167"/>
          <w:rFonts w:ascii="Times New Roman" w:hAnsi="Times New Roman" w:cs="Times New Roman"/>
          <w:sz w:val="28"/>
          <w:szCs w:val="28"/>
        </w:rPr>
        <w:t xml:space="preserve">, </w:t>
      </w:r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>требований трудового законодательства</w:t>
      </w:r>
      <w:bookmarkStart w:id="0" w:name="_GoBack"/>
      <w:bookmarkEnd w:id="0"/>
      <w:r w:rsidRPr="006211CA">
        <w:rPr>
          <w:rStyle w:val="FontStyle167"/>
          <w:rFonts w:ascii="Times New Roman" w:hAnsi="Times New Roman" w:cs="Times New Roman"/>
          <w:sz w:val="28"/>
          <w:szCs w:val="28"/>
        </w:rPr>
        <w:t xml:space="preserve"> </w:t>
      </w:r>
      <w:r w:rsidRPr="005620B8">
        <w:rPr>
          <w:rFonts w:ascii="Times New Roman" w:hAnsi="Times New Roman" w:cs="Times New Roman"/>
          <w:sz w:val="28"/>
          <w:szCs w:val="28"/>
        </w:rPr>
        <w:t xml:space="preserve">за </w:t>
      </w:r>
      <w:r w:rsidR="00A80D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80D9F">
        <w:rPr>
          <w:rFonts w:ascii="Times New Roman" w:hAnsi="Times New Roman" w:cs="Times New Roman"/>
          <w:sz w:val="28"/>
          <w:szCs w:val="28"/>
        </w:rPr>
        <w:t xml:space="preserve"> квартал 2018</w:t>
      </w:r>
      <w:r w:rsidRPr="005620B8">
        <w:rPr>
          <w:rFonts w:ascii="Times New Roman" w:hAnsi="Times New Roman" w:cs="Times New Roman"/>
          <w:sz w:val="28"/>
          <w:szCs w:val="28"/>
        </w:rPr>
        <w:t xml:space="preserve"> года</w:t>
      </w:r>
      <w:r w:rsidR="00132B7F">
        <w:rPr>
          <w:rStyle w:val="FontStyle167"/>
          <w:rFonts w:ascii="Times New Roman" w:hAnsi="Times New Roman" w:cs="Times New Roman"/>
          <w:sz w:val="28"/>
          <w:szCs w:val="28"/>
        </w:rPr>
        <w:t>.</w:t>
      </w:r>
    </w:p>
    <w:p w:rsidR="002F30D5" w:rsidRPr="00D41276" w:rsidRDefault="00D41276" w:rsidP="00D41276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0D5"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 организации и </w:t>
      </w:r>
      <w:r w:rsidR="00132B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внеплановой проверки.</w:t>
      </w:r>
    </w:p>
    <w:p w:rsidR="002F30D5" w:rsidRPr="00D41276" w:rsidRDefault="00D41276" w:rsidP="00D41276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F30D5" w:rsidRPr="00D4127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ервис самопроверки работодателем соблюдения требований трудового законодательства – «Электронный инспектор»</w:t>
      </w:r>
      <w:r w:rsidR="00132B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276">
        <w:rPr>
          <w:rFonts w:ascii="Times New Roman" w:hAnsi="Times New Roman" w:cs="Times New Roman"/>
          <w:sz w:val="28"/>
          <w:szCs w:val="28"/>
        </w:rPr>
        <w:t>О</w:t>
      </w:r>
      <w:r w:rsidR="00132B7F">
        <w:rPr>
          <w:rFonts w:ascii="Times New Roman" w:hAnsi="Times New Roman" w:cs="Times New Roman"/>
          <w:sz w:val="28"/>
          <w:szCs w:val="28"/>
        </w:rPr>
        <w:t>храна труда и несчастные случаи.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276">
        <w:rPr>
          <w:rFonts w:ascii="Times New Roman" w:hAnsi="Times New Roman" w:cs="Times New Roman"/>
          <w:sz w:val="28"/>
          <w:szCs w:val="28"/>
        </w:rPr>
        <w:t>Причины производственного травматизма</w:t>
      </w:r>
      <w:r w:rsidR="00132B7F">
        <w:rPr>
          <w:rFonts w:ascii="Times New Roman" w:hAnsi="Times New Roman" w:cs="Times New Roman"/>
          <w:sz w:val="28"/>
          <w:szCs w:val="28"/>
        </w:rPr>
        <w:t>.</w:t>
      </w:r>
    </w:p>
    <w:p w:rsid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а</w:t>
      </w:r>
      <w:r w:rsidR="00132B7F">
        <w:rPr>
          <w:rFonts w:ascii="Times New Roman" w:hAnsi="Times New Roman" w:cs="Times New Roman"/>
          <w:sz w:val="28"/>
          <w:szCs w:val="28"/>
        </w:rPr>
        <w:t>дминистративной ответственности.</w:t>
      </w:r>
    </w:p>
    <w:p w:rsidR="00D41276" w:rsidRPr="00D41276" w:rsidRDefault="00D41276" w:rsidP="00D41276">
      <w:pPr>
        <w:pStyle w:val="a6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276">
        <w:rPr>
          <w:rFonts w:ascii="Times New Roman" w:hAnsi="Times New Roman" w:cs="Times New Roman"/>
          <w:sz w:val="28"/>
          <w:szCs w:val="28"/>
        </w:rPr>
        <w:lastRenderedPageBreak/>
        <w:t>Анализ нормативных актов и устранение устаревших, дублирующих и избыточных обязательных требований, избыточных контрольно-надзорных функций.</w:t>
      </w:r>
    </w:p>
    <w:p w:rsidR="002F30D5" w:rsidRPr="00573227" w:rsidRDefault="002F30D5" w:rsidP="00D41276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обсуждения располагают к открытому диалогу между Госуда</w:t>
      </w:r>
      <w:r w:rsidR="007424AF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рственной инспекцией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в городе Москве и работодателями, общественными организациями, представляющими интересы бизнес-сообщества, предпринимателями и профсоюзами. Позволяют выявить наиболее актуальные проблемы, возникающие при применении на практике действующих норм трудового законодательства. Это особенно важно в настоящее время, когда идет активная </w:t>
      </w:r>
      <w:r w:rsidR="0074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7424A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3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реформы контрольно-надзорной деятельности, в основе которой должна быть партнерская модель взаимодействия между органами надзора и бизнесом, прозрачность системы контроля за соблюдением требований законодательства.</w:t>
      </w:r>
    </w:p>
    <w:p w:rsidR="002F30D5" w:rsidRPr="00113BD4" w:rsidRDefault="002F30D5" w:rsidP="002F30D5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</w:p>
    <w:p w:rsidR="00584B21" w:rsidRPr="00584B21" w:rsidRDefault="00584B21" w:rsidP="00731F1F">
      <w:pPr>
        <w:spacing w:after="0"/>
        <w:ind w:firstLine="709"/>
        <w:jc w:val="both"/>
        <w:textAlignment w:val="baseline"/>
      </w:pPr>
    </w:p>
    <w:sectPr w:rsidR="00584B21" w:rsidRPr="00584B21" w:rsidSect="00E51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960AE"/>
    <w:multiLevelType w:val="hybridMultilevel"/>
    <w:tmpl w:val="73A4B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00529"/>
    <w:multiLevelType w:val="hybridMultilevel"/>
    <w:tmpl w:val="63FE78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27E43B8"/>
    <w:multiLevelType w:val="hybridMultilevel"/>
    <w:tmpl w:val="550409FA"/>
    <w:lvl w:ilvl="0" w:tplc="C2E41EBC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B21"/>
    <w:rsid w:val="00054769"/>
    <w:rsid w:val="00132B7F"/>
    <w:rsid w:val="00137823"/>
    <w:rsid w:val="002F30D5"/>
    <w:rsid w:val="004935A7"/>
    <w:rsid w:val="004D0412"/>
    <w:rsid w:val="005204FC"/>
    <w:rsid w:val="00584B21"/>
    <w:rsid w:val="006F46E7"/>
    <w:rsid w:val="00702D7C"/>
    <w:rsid w:val="00731F1F"/>
    <w:rsid w:val="007424AF"/>
    <w:rsid w:val="0076273A"/>
    <w:rsid w:val="007A2C61"/>
    <w:rsid w:val="00A80D9F"/>
    <w:rsid w:val="00AA5EE9"/>
    <w:rsid w:val="00D03F5C"/>
    <w:rsid w:val="00D41276"/>
    <w:rsid w:val="00DD47EE"/>
    <w:rsid w:val="00E51540"/>
    <w:rsid w:val="00E979A2"/>
    <w:rsid w:val="00EF01B3"/>
    <w:rsid w:val="00F3327B"/>
    <w:rsid w:val="00FF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6BA8C-ACA3-4D8F-980D-088FC3BE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4B2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7">
    <w:name w:val="Основной текст (7)_"/>
    <w:link w:val="70"/>
    <w:rsid w:val="00584B21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84B2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4">
    <w:name w:val="Table Grid"/>
    <w:basedOn w:val="a1"/>
    <w:uiPriority w:val="59"/>
    <w:rsid w:val="00584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semiHidden/>
    <w:rsid w:val="00DD47E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47EE"/>
    <w:pPr>
      <w:ind w:left="720"/>
      <w:contextualSpacing/>
    </w:pPr>
  </w:style>
  <w:style w:type="character" w:customStyle="1" w:styleId="FontStyle167">
    <w:name w:val="Font Style167"/>
    <w:basedOn w:val="a0"/>
    <w:uiPriority w:val="99"/>
    <w:rsid w:val="00D41276"/>
    <w:rPr>
      <w:rFonts w:ascii="Trebuchet MS" w:hAnsi="Trebuchet MS" w:cs="Trebuchet MS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32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2B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Дзестелова Фатима</cp:lastModifiedBy>
  <cp:revision>9</cp:revision>
  <cp:lastPrinted>2018-04-23T07:48:00Z</cp:lastPrinted>
  <dcterms:created xsi:type="dcterms:W3CDTF">2018-04-19T11:50:00Z</dcterms:created>
  <dcterms:modified xsi:type="dcterms:W3CDTF">2018-04-23T08:01:00Z</dcterms:modified>
</cp:coreProperties>
</file>